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4B6D" w:rsidRPr="00893B08" w:rsidRDefault="005D4B6D" w:rsidP="005D4B6D">
      <w:pPr>
        <w:spacing w:after="0" w:line="240" w:lineRule="auto"/>
        <w:rPr>
          <w:rFonts w:cs="Arial"/>
          <w:b/>
          <w:color w:val="5B9BD5" w:themeColor="accent1"/>
          <w:sz w:val="28"/>
          <w:szCs w:val="28"/>
        </w:rPr>
      </w:pPr>
      <w:r w:rsidRPr="00893B08">
        <w:rPr>
          <w:rFonts w:cs="Arial"/>
          <w:b/>
          <w:color w:val="5B9BD5" w:themeColor="accent1"/>
          <w:sz w:val="28"/>
          <w:szCs w:val="28"/>
        </w:rPr>
        <w:t>Депутат Думы Великого Новгорода VI созыва</w:t>
      </w:r>
    </w:p>
    <w:p w:rsidR="005D4B6D" w:rsidRPr="00893B08" w:rsidRDefault="005D4B6D" w:rsidP="005D4B6D">
      <w:pPr>
        <w:spacing w:after="0" w:line="240" w:lineRule="auto"/>
        <w:rPr>
          <w:rFonts w:cs="Arial"/>
          <w:b/>
          <w:color w:val="5B9BD5" w:themeColor="accent1"/>
          <w:sz w:val="28"/>
          <w:szCs w:val="28"/>
        </w:rPr>
      </w:pPr>
      <w:r w:rsidRPr="00893B08">
        <w:rPr>
          <w:rFonts w:cs="Arial"/>
          <w:b/>
          <w:color w:val="5B9BD5" w:themeColor="accent1"/>
          <w:sz w:val="28"/>
          <w:szCs w:val="28"/>
        </w:rPr>
        <w:t>по одномандатному избирательному округу № 12</w:t>
      </w:r>
    </w:p>
    <w:p w:rsidR="005D4B6D" w:rsidRPr="00893B08" w:rsidRDefault="005D4B6D" w:rsidP="005D4B6D">
      <w:pPr>
        <w:spacing w:after="0" w:line="240" w:lineRule="auto"/>
        <w:rPr>
          <w:rFonts w:cs="Arial"/>
          <w:b/>
          <w:color w:val="5B9BD5" w:themeColor="accent1"/>
          <w:sz w:val="40"/>
          <w:szCs w:val="40"/>
        </w:rPr>
      </w:pPr>
      <w:r w:rsidRPr="00893B08">
        <w:rPr>
          <w:rFonts w:cs="Arial"/>
          <w:b/>
          <w:color w:val="5B9BD5" w:themeColor="accent1"/>
          <w:sz w:val="40"/>
          <w:szCs w:val="40"/>
        </w:rPr>
        <w:t xml:space="preserve">Митюнов </w:t>
      </w:r>
    </w:p>
    <w:p w:rsidR="005D4B6D" w:rsidRPr="00893B08" w:rsidRDefault="005D4B6D" w:rsidP="005D4B6D">
      <w:pPr>
        <w:spacing w:after="0" w:line="240" w:lineRule="auto"/>
        <w:rPr>
          <w:rFonts w:cs="Arial"/>
          <w:b/>
          <w:color w:val="5B9BD5" w:themeColor="accent1"/>
          <w:sz w:val="40"/>
          <w:szCs w:val="40"/>
        </w:rPr>
      </w:pPr>
      <w:r w:rsidRPr="00893B08">
        <w:rPr>
          <w:rFonts w:cs="Arial"/>
          <w:b/>
          <w:color w:val="5B9BD5" w:themeColor="accent1"/>
          <w:sz w:val="40"/>
          <w:szCs w:val="40"/>
        </w:rPr>
        <w:t>Алексей Геннадьевич</w:t>
      </w:r>
    </w:p>
    <w:p w:rsidR="005D4B6D" w:rsidRPr="00C1335F" w:rsidRDefault="005D4B6D" w:rsidP="005D4B6D">
      <w:pPr>
        <w:jc w:val="center"/>
        <w:rPr>
          <w:rFonts w:cs="Arial"/>
          <w:sz w:val="40"/>
          <w:szCs w:val="40"/>
        </w:rPr>
      </w:pPr>
    </w:p>
    <w:p w:rsidR="005D4B6D" w:rsidRPr="00C1335F" w:rsidRDefault="005D4B6D" w:rsidP="005D4B6D">
      <w:pPr>
        <w:jc w:val="center"/>
        <w:rPr>
          <w:rFonts w:cs="Arial"/>
          <w:b/>
          <w:sz w:val="44"/>
          <w:szCs w:val="44"/>
        </w:rPr>
      </w:pPr>
    </w:p>
    <w:p w:rsidR="005D4B6D" w:rsidRPr="00C1335F" w:rsidRDefault="005D4B6D" w:rsidP="005D4B6D">
      <w:pPr>
        <w:spacing w:after="0"/>
        <w:jc w:val="center"/>
        <w:rPr>
          <w:rFonts w:cs="Arial"/>
          <w:b/>
          <w:sz w:val="56"/>
          <w:szCs w:val="56"/>
        </w:rPr>
      </w:pPr>
      <w:r w:rsidRPr="00C1335F">
        <w:rPr>
          <w:rFonts w:cs="Arial"/>
          <w:b/>
          <w:sz w:val="56"/>
          <w:szCs w:val="56"/>
        </w:rPr>
        <w:t>ОТЧЁТ</w:t>
      </w:r>
    </w:p>
    <w:p w:rsidR="005D4B6D" w:rsidRPr="00C1335F" w:rsidRDefault="005D4B6D" w:rsidP="005D4B6D">
      <w:pPr>
        <w:spacing w:after="0"/>
        <w:jc w:val="center"/>
        <w:rPr>
          <w:rFonts w:cs="Arial"/>
          <w:b/>
          <w:sz w:val="56"/>
          <w:szCs w:val="56"/>
        </w:rPr>
      </w:pPr>
      <w:r w:rsidRPr="00C1335F">
        <w:rPr>
          <w:rFonts w:cs="Arial"/>
          <w:b/>
          <w:sz w:val="56"/>
          <w:szCs w:val="56"/>
        </w:rPr>
        <w:t>О РАБОТЕ ДЕПУТАТА</w:t>
      </w:r>
    </w:p>
    <w:p w:rsidR="005D4B6D" w:rsidRPr="00C1335F" w:rsidRDefault="00C1335F" w:rsidP="005D4B6D">
      <w:pPr>
        <w:spacing w:after="0"/>
        <w:jc w:val="center"/>
        <w:rPr>
          <w:rFonts w:cs="Arial"/>
          <w:b/>
          <w:sz w:val="56"/>
          <w:szCs w:val="56"/>
        </w:rPr>
      </w:pPr>
      <w:r>
        <w:rPr>
          <w:rFonts w:cs="Arial"/>
          <w:b/>
          <w:sz w:val="56"/>
          <w:szCs w:val="56"/>
        </w:rPr>
        <w:t>В</w:t>
      </w:r>
      <w:r w:rsidR="005D4B6D" w:rsidRPr="00C1335F">
        <w:rPr>
          <w:rFonts w:cs="Arial"/>
          <w:b/>
          <w:sz w:val="56"/>
          <w:szCs w:val="56"/>
        </w:rPr>
        <w:t xml:space="preserve"> 2020 ГОД</w:t>
      </w:r>
      <w:r>
        <w:rPr>
          <w:rFonts w:cs="Arial"/>
          <w:b/>
          <w:sz w:val="56"/>
          <w:szCs w:val="56"/>
        </w:rPr>
        <w:t>У</w:t>
      </w:r>
    </w:p>
    <w:p w:rsidR="005D4B6D" w:rsidRDefault="005D4B6D" w:rsidP="005D4B6D">
      <w:pPr>
        <w:jc w:val="center"/>
        <w:rPr>
          <w:rFonts w:ascii="Arial" w:hAnsi="Arial" w:cs="Arial"/>
          <w:b/>
          <w:sz w:val="44"/>
          <w:szCs w:val="44"/>
        </w:rPr>
      </w:pPr>
    </w:p>
    <w:p w:rsidR="005D4B6D" w:rsidRDefault="005D4B6D" w:rsidP="005D4B6D">
      <w:pPr>
        <w:jc w:val="center"/>
        <w:rPr>
          <w:rFonts w:ascii="Arial" w:hAnsi="Arial" w:cs="Arial"/>
          <w:b/>
          <w:sz w:val="44"/>
          <w:szCs w:val="44"/>
        </w:rPr>
      </w:pPr>
    </w:p>
    <w:p w:rsidR="005D4B6D" w:rsidRDefault="005D4B6D" w:rsidP="005D4B6D">
      <w:pPr>
        <w:ind w:left="-142"/>
        <w:jc w:val="center"/>
        <w:rPr>
          <w:rFonts w:ascii="Arial" w:hAnsi="Arial" w:cs="Arial"/>
          <w:b/>
          <w:sz w:val="44"/>
          <w:szCs w:val="44"/>
        </w:rPr>
      </w:pPr>
      <w:r w:rsidRPr="00E717F9">
        <w:rPr>
          <w:rFonts w:ascii="Arial" w:hAnsi="Arial" w:cs="Arial"/>
          <w:b/>
          <w:noProof/>
          <w:sz w:val="44"/>
          <w:szCs w:val="44"/>
          <w:lang w:eastAsia="ru-RU"/>
        </w:rPr>
        <w:drawing>
          <wp:inline distT="0" distB="0" distL="0" distR="0" wp14:anchorId="46B62665" wp14:editId="54EBC62F">
            <wp:extent cx="6525367" cy="3671614"/>
            <wp:effectExtent l="0" t="0" r="8890" b="5080"/>
            <wp:docPr id="2" name="Рисунок 2" descr="C:\Users\mitag\Desktop\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tag\Desktop\o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9973" cy="3674206"/>
                    </a:xfrm>
                    <a:prstGeom prst="rect">
                      <a:avLst/>
                    </a:prstGeom>
                    <a:noFill/>
                    <a:ln>
                      <a:noFill/>
                    </a:ln>
                  </pic:spPr>
                </pic:pic>
              </a:graphicData>
            </a:graphic>
          </wp:inline>
        </w:drawing>
      </w:r>
    </w:p>
    <w:p w:rsidR="005D4B6D" w:rsidRDefault="005D4B6D" w:rsidP="005D4B6D">
      <w:pPr>
        <w:jc w:val="center"/>
        <w:rPr>
          <w:rFonts w:cs="Arial"/>
          <w:b/>
          <w:color w:val="2E74B5" w:themeColor="accent1" w:themeShade="BF"/>
          <w:sz w:val="28"/>
          <w:szCs w:val="28"/>
        </w:rPr>
      </w:pPr>
    </w:p>
    <w:p w:rsidR="005D4B6D" w:rsidRDefault="005D4B6D" w:rsidP="005D4B6D">
      <w:pPr>
        <w:jc w:val="center"/>
        <w:rPr>
          <w:rFonts w:cs="Arial"/>
          <w:b/>
          <w:color w:val="2E74B5" w:themeColor="accent1" w:themeShade="BF"/>
          <w:sz w:val="28"/>
          <w:szCs w:val="28"/>
        </w:rPr>
      </w:pPr>
    </w:p>
    <w:p w:rsidR="005D4B6D" w:rsidRDefault="005D4B6D" w:rsidP="005D4B6D">
      <w:pPr>
        <w:spacing w:after="0" w:line="240" w:lineRule="auto"/>
        <w:jc w:val="center"/>
        <w:rPr>
          <w:rFonts w:cs="Arial"/>
          <w:b/>
          <w:color w:val="2E74B5" w:themeColor="accent1" w:themeShade="BF"/>
          <w:sz w:val="28"/>
          <w:szCs w:val="28"/>
        </w:rPr>
      </w:pPr>
      <w:r w:rsidRPr="003E5F4A">
        <w:rPr>
          <w:rFonts w:cs="Arial"/>
          <w:b/>
          <w:color w:val="2E74B5" w:themeColor="accent1" w:themeShade="BF"/>
          <w:sz w:val="28"/>
          <w:szCs w:val="28"/>
        </w:rPr>
        <w:t>Велик</w:t>
      </w:r>
      <w:r>
        <w:rPr>
          <w:rFonts w:cs="Arial"/>
          <w:b/>
          <w:color w:val="2E74B5" w:themeColor="accent1" w:themeShade="BF"/>
          <w:sz w:val="28"/>
          <w:szCs w:val="28"/>
        </w:rPr>
        <w:t>ий Новгород</w:t>
      </w:r>
    </w:p>
    <w:p w:rsidR="005D4B6D" w:rsidRDefault="005D4B6D" w:rsidP="005D4B6D">
      <w:pPr>
        <w:spacing w:after="0" w:line="240" w:lineRule="auto"/>
        <w:jc w:val="center"/>
        <w:rPr>
          <w:rFonts w:cs="Arial"/>
          <w:b/>
          <w:color w:val="2E74B5" w:themeColor="accent1" w:themeShade="BF"/>
          <w:sz w:val="28"/>
          <w:szCs w:val="28"/>
        </w:rPr>
      </w:pPr>
      <w:r>
        <w:rPr>
          <w:rFonts w:cs="Arial"/>
          <w:b/>
          <w:color w:val="2E74B5" w:themeColor="accent1" w:themeShade="BF"/>
          <w:sz w:val="28"/>
          <w:szCs w:val="28"/>
        </w:rPr>
        <w:t>январь 2021 г.</w:t>
      </w:r>
    </w:p>
    <w:p w:rsidR="005D4B6D" w:rsidRDefault="005D4B6D" w:rsidP="005D4B6D">
      <w:pPr>
        <w:spacing w:after="0" w:line="240" w:lineRule="auto"/>
        <w:jc w:val="center"/>
        <w:rPr>
          <w:rFonts w:cs="Arial"/>
          <w:b/>
          <w:color w:val="2E74B5" w:themeColor="accent1" w:themeShade="BF"/>
          <w:sz w:val="28"/>
          <w:szCs w:val="28"/>
        </w:rPr>
      </w:pPr>
    </w:p>
    <w:p w:rsidR="00945330" w:rsidRDefault="00945330" w:rsidP="005D4B6D">
      <w:pPr>
        <w:spacing w:after="0" w:line="240" w:lineRule="auto"/>
        <w:jc w:val="center"/>
        <w:rPr>
          <w:rFonts w:cs="Arial"/>
          <w:b/>
          <w:color w:val="2E74B5" w:themeColor="accent1" w:themeShade="BF"/>
          <w:sz w:val="28"/>
          <w:szCs w:val="28"/>
        </w:rPr>
      </w:pPr>
    </w:p>
    <w:p w:rsidR="00945330" w:rsidRDefault="00945330" w:rsidP="005D4B6D">
      <w:pPr>
        <w:spacing w:after="0" w:line="240" w:lineRule="auto"/>
        <w:jc w:val="center"/>
        <w:rPr>
          <w:rFonts w:cs="Arial"/>
          <w:b/>
          <w:color w:val="2E74B5" w:themeColor="accent1" w:themeShade="BF"/>
          <w:sz w:val="28"/>
          <w:szCs w:val="28"/>
        </w:rPr>
      </w:pPr>
    </w:p>
    <w:tbl>
      <w:tblPr>
        <w:tblStyle w:val="a3"/>
        <w:tblW w:w="0" w:type="auto"/>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5D4B6D" w:rsidTr="00CF3536">
        <w:trPr>
          <w:trHeight w:val="303"/>
        </w:trPr>
        <w:tc>
          <w:tcPr>
            <w:tcW w:w="8417" w:type="dxa"/>
          </w:tcPr>
          <w:p w:rsidR="005D4B6D" w:rsidRPr="003E5F4A" w:rsidRDefault="00683163" w:rsidP="00683163">
            <w:pPr>
              <w:tabs>
                <w:tab w:val="left" w:pos="885"/>
              </w:tabs>
              <w:jc w:val="right"/>
              <w:rPr>
                <w:rFonts w:cs="Times New Roman"/>
                <w:b/>
                <w:sz w:val="28"/>
                <w:szCs w:val="28"/>
              </w:rPr>
            </w:pPr>
            <w:r>
              <w:rPr>
                <w:rFonts w:cs="Times New Roman"/>
                <w:b/>
                <w:color w:val="2E74B5" w:themeColor="accent1" w:themeShade="BF"/>
                <w:sz w:val="28"/>
                <w:szCs w:val="28"/>
              </w:rPr>
              <w:lastRenderedPageBreak/>
              <w:t xml:space="preserve">1                                                                                         </w:t>
            </w:r>
            <w:r w:rsidR="005D4B6D" w:rsidRPr="003E5F4A">
              <w:rPr>
                <w:rFonts w:cs="Times New Roman"/>
                <w:b/>
                <w:color w:val="2E74B5" w:themeColor="accent1" w:themeShade="BF"/>
                <w:sz w:val="28"/>
                <w:szCs w:val="28"/>
              </w:rPr>
              <w:t xml:space="preserve">Алексей МИТЮНОВ </w:t>
            </w:r>
          </w:p>
        </w:tc>
        <w:tc>
          <w:tcPr>
            <w:tcW w:w="1677" w:type="dxa"/>
            <w:vMerge w:val="restart"/>
          </w:tcPr>
          <w:p w:rsidR="005D4B6D" w:rsidRDefault="005D4B6D" w:rsidP="00CF3536">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741EDC93" wp14:editId="5F00FBFF">
                  <wp:extent cx="775752" cy="680484"/>
                  <wp:effectExtent l="0" t="0" r="5715" b="5715"/>
                  <wp:docPr id="4" name="Рисунок 4"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4065" cy="696548"/>
                          </a:xfrm>
                          <a:prstGeom prst="rect">
                            <a:avLst/>
                          </a:prstGeom>
                          <a:noFill/>
                          <a:ln>
                            <a:noFill/>
                          </a:ln>
                        </pic:spPr>
                      </pic:pic>
                    </a:graphicData>
                  </a:graphic>
                </wp:inline>
              </w:drawing>
            </w:r>
          </w:p>
        </w:tc>
      </w:tr>
      <w:tr w:rsidR="005D4B6D" w:rsidTr="00CF3536">
        <w:trPr>
          <w:trHeight w:val="749"/>
        </w:trPr>
        <w:tc>
          <w:tcPr>
            <w:tcW w:w="8417" w:type="dxa"/>
          </w:tcPr>
          <w:p w:rsidR="005D4B6D" w:rsidRPr="003E5F4A" w:rsidRDefault="005D4B6D" w:rsidP="00CF3536">
            <w:pPr>
              <w:jc w:val="right"/>
              <w:rPr>
                <w:rFonts w:cs="Times New Roman"/>
                <w:sz w:val="28"/>
                <w:szCs w:val="28"/>
              </w:rPr>
            </w:pPr>
            <w:r w:rsidRPr="003E5F4A">
              <w:rPr>
                <w:rFonts w:cs="Times New Roman"/>
                <w:sz w:val="28"/>
                <w:szCs w:val="28"/>
              </w:rPr>
              <w:t xml:space="preserve">Отчёт депутата Думы Великого Новгорода, </w:t>
            </w:r>
          </w:p>
          <w:p w:rsidR="005D4B6D" w:rsidRPr="003E5F4A" w:rsidRDefault="005D4B6D" w:rsidP="00CF3536">
            <w:pPr>
              <w:ind w:left="601"/>
              <w:jc w:val="right"/>
              <w:rPr>
                <w:rFonts w:cs="Times New Roman"/>
                <w:sz w:val="28"/>
                <w:szCs w:val="28"/>
              </w:rPr>
            </w:pPr>
            <w:r w:rsidRPr="003E5F4A">
              <w:rPr>
                <w:rFonts w:cs="Times New Roman"/>
                <w:sz w:val="28"/>
                <w:szCs w:val="28"/>
              </w:rPr>
              <w:t>2020 год</w:t>
            </w:r>
          </w:p>
        </w:tc>
        <w:tc>
          <w:tcPr>
            <w:tcW w:w="1677" w:type="dxa"/>
            <w:vMerge/>
          </w:tcPr>
          <w:p w:rsidR="005D4B6D" w:rsidRDefault="005D4B6D" w:rsidP="00CF3536">
            <w:pPr>
              <w:jc w:val="both"/>
              <w:rPr>
                <w:rFonts w:ascii="Times New Roman" w:hAnsi="Times New Roman" w:cs="Times New Roman"/>
                <w:b/>
                <w:sz w:val="28"/>
                <w:szCs w:val="28"/>
              </w:rPr>
            </w:pPr>
          </w:p>
        </w:tc>
      </w:tr>
    </w:tbl>
    <w:p w:rsidR="005D4B6D" w:rsidRDefault="005D4B6D" w:rsidP="005D4B6D">
      <w:pPr>
        <w:spacing w:after="0" w:line="60" w:lineRule="atLeast"/>
        <w:jc w:val="both"/>
        <w:rPr>
          <w:rFonts w:ascii="Times New Roman" w:hAnsi="Times New Roman" w:cs="Times New Roman"/>
          <w:b/>
          <w:sz w:val="56"/>
          <w:szCs w:val="56"/>
        </w:rPr>
      </w:pPr>
    </w:p>
    <w:tbl>
      <w:tblPr>
        <w:tblStyle w:val="a3"/>
        <w:tblW w:w="109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4567"/>
      </w:tblGrid>
      <w:tr w:rsidR="005D4B6D" w:rsidTr="00CF3536">
        <w:trPr>
          <w:trHeight w:val="3407"/>
        </w:trPr>
        <w:tc>
          <w:tcPr>
            <w:tcW w:w="6379" w:type="dxa"/>
            <w:shd w:val="clear" w:color="auto" w:fill="9CC2E5" w:themeFill="accent1" w:themeFillTint="99"/>
          </w:tcPr>
          <w:p w:rsidR="005D4B6D" w:rsidRPr="00EC00DF" w:rsidRDefault="005D4B6D" w:rsidP="00CF3536">
            <w:pPr>
              <w:jc w:val="both"/>
              <w:rPr>
                <w:sz w:val="23"/>
                <w:szCs w:val="23"/>
              </w:rPr>
            </w:pPr>
            <w:r>
              <w:rPr>
                <w:sz w:val="23"/>
                <w:szCs w:val="23"/>
              </w:rPr>
              <w:t xml:space="preserve">                                         </w:t>
            </w:r>
            <w:r w:rsidRPr="00EC00DF">
              <w:rPr>
                <w:sz w:val="23"/>
                <w:szCs w:val="23"/>
              </w:rPr>
              <w:t>Уважаемые новгородцы!</w:t>
            </w:r>
          </w:p>
          <w:p w:rsidR="005D4B6D" w:rsidRPr="00EC00DF" w:rsidRDefault="005D4B6D" w:rsidP="00CF3536">
            <w:pPr>
              <w:jc w:val="both"/>
              <w:rPr>
                <w:sz w:val="23"/>
                <w:szCs w:val="23"/>
              </w:rPr>
            </w:pPr>
            <w:r>
              <w:rPr>
                <w:sz w:val="23"/>
                <w:szCs w:val="23"/>
              </w:rPr>
              <w:t xml:space="preserve">      </w:t>
            </w:r>
            <w:r w:rsidRPr="00EC00DF">
              <w:rPr>
                <w:sz w:val="23"/>
                <w:szCs w:val="23"/>
              </w:rPr>
              <w:t xml:space="preserve">Завершился ещё один год моей работы в качестве депутата Думы Великого Новгорода. </w:t>
            </w:r>
            <w:r w:rsidR="00D90A54">
              <w:rPr>
                <w:sz w:val="23"/>
                <w:szCs w:val="23"/>
              </w:rPr>
              <w:t>Он</w:t>
            </w:r>
            <w:r w:rsidRPr="00EC00DF">
              <w:rPr>
                <w:sz w:val="23"/>
                <w:szCs w:val="23"/>
              </w:rPr>
              <w:t xml:space="preserve"> прошёл в условиях пандемии </w:t>
            </w:r>
            <w:r w:rsidR="00D90A54">
              <w:rPr>
                <w:sz w:val="23"/>
                <w:szCs w:val="23"/>
              </w:rPr>
              <w:t>коронавируса</w:t>
            </w:r>
            <w:r w:rsidRPr="00EC00DF">
              <w:rPr>
                <w:sz w:val="23"/>
                <w:szCs w:val="23"/>
              </w:rPr>
              <w:t>, что не могло не сказаться на формате работы, её эффективности и результатах.</w:t>
            </w:r>
            <w:r>
              <w:rPr>
                <w:sz w:val="23"/>
                <w:szCs w:val="23"/>
              </w:rPr>
              <w:t xml:space="preserve"> Стало невозможным проведение ряда мероприятий.</w:t>
            </w:r>
            <w:r w:rsidRPr="00EC00DF">
              <w:rPr>
                <w:sz w:val="23"/>
                <w:szCs w:val="23"/>
              </w:rPr>
              <w:t xml:space="preserve"> К сожалению, как и многие наши земляки я не смог уберечься от вируса и был вынужден месяц посвятить лечению. Однако, это не помешало вернуться к работе и постараться выполнить намеченное. </w:t>
            </w:r>
          </w:p>
          <w:p w:rsidR="00B55AD2" w:rsidRPr="00EC00DF" w:rsidRDefault="005D4B6D" w:rsidP="00CF3536">
            <w:pPr>
              <w:jc w:val="both"/>
              <w:rPr>
                <w:sz w:val="23"/>
                <w:szCs w:val="23"/>
              </w:rPr>
            </w:pPr>
            <w:r>
              <w:rPr>
                <w:sz w:val="23"/>
                <w:szCs w:val="23"/>
              </w:rPr>
              <w:t xml:space="preserve">      </w:t>
            </w:r>
            <w:r w:rsidRPr="00EC00DF">
              <w:rPr>
                <w:sz w:val="23"/>
                <w:szCs w:val="23"/>
              </w:rPr>
              <w:t xml:space="preserve">За год </w:t>
            </w:r>
            <w:r w:rsidR="00D90A54">
              <w:rPr>
                <w:sz w:val="23"/>
                <w:szCs w:val="23"/>
              </w:rPr>
              <w:t xml:space="preserve">нами вместе </w:t>
            </w:r>
            <w:r w:rsidRPr="00EC00DF">
              <w:rPr>
                <w:sz w:val="23"/>
                <w:szCs w:val="23"/>
              </w:rPr>
              <w:t>сделано не мало, удалось решить ряд вопросов, прежде всего благодаря вам, вашей инициативности и поддержке. Я безмерно ценю это и уверен, что вместе мы способны продолжать делать наш округ и город благоустроенным</w:t>
            </w:r>
            <w:r>
              <w:rPr>
                <w:sz w:val="23"/>
                <w:szCs w:val="23"/>
              </w:rPr>
              <w:t>и</w:t>
            </w:r>
            <w:r w:rsidRPr="00EC00DF">
              <w:rPr>
                <w:sz w:val="23"/>
                <w:szCs w:val="23"/>
              </w:rPr>
              <w:t xml:space="preserve"> и комфортным</w:t>
            </w:r>
            <w:r>
              <w:rPr>
                <w:sz w:val="23"/>
                <w:szCs w:val="23"/>
              </w:rPr>
              <w:t>и</w:t>
            </w:r>
            <w:r w:rsidRPr="00EC00DF">
              <w:rPr>
                <w:sz w:val="23"/>
                <w:szCs w:val="23"/>
              </w:rPr>
              <w:t xml:space="preserve"> для жизни </w:t>
            </w:r>
            <w:r w:rsidR="00B55AD2">
              <w:rPr>
                <w:sz w:val="23"/>
                <w:szCs w:val="23"/>
              </w:rPr>
              <w:t>новгородцев</w:t>
            </w:r>
            <w:r w:rsidRPr="00EC00DF">
              <w:rPr>
                <w:sz w:val="23"/>
                <w:szCs w:val="23"/>
              </w:rPr>
              <w:t>».</w:t>
            </w:r>
          </w:p>
          <w:p w:rsidR="005D4B6D" w:rsidRPr="003E5F4A" w:rsidRDefault="005D4B6D" w:rsidP="00CF3536">
            <w:pPr>
              <w:jc w:val="right"/>
              <w:rPr>
                <w:sz w:val="24"/>
                <w:szCs w:val="24"/>
              </w:rPr>
            </w:pPr>
            <w:r w:rsidRPr="00EC00DF">
              <w:rPr>
                <w:sz w:val="23"/>
                <w:szCs w:val="23"/>
              </w:rPr>
              <w:t>С признательностью, Алексей МИТЮНОВ</w:t>
            </w:r>
          </w:p>
        </w:tc>
        <w:tc>
          <w:tcPr>
            <w:tcW w:w="4567" w:type="dxa"/>
            <w:shd w:val="clear" w:color="auto" w:fill="FFFFFF" w:themeFill="background1"/>
          </w:tcPr>
          <w:p w:rsidR="005D4B6D" w:rsidRDefault="005D4B6D" w:rsidP="00CF3536">
            <w:pPr>
              <w:spacing w:line="60" w:lineRule="atLeast"/>
              <w:ind w:left="-157" w:hanging="93"/>
              <w:jc w:val="both"/>
              <w:rPr>
                <w:rFonts w:ascii="Times New Roman" w:hAnsi="Times New Roman" w:cs="Times New Roman"/>
                <w:b/>
                <w:sz w:val="28"/>
                <w:szCs w:val="28"/>
              </w:rPr>
            </w:pPr>
            <w:r>
              <w:rPr>
                <w:noProof/>
                <w:lang w:eastAsia="ru-RU"/>
              </w:rPr>
              <w:drawing>
                <wp:inline distT="0" distB="0" distL="0" distR="0" wp14:anchorId="43D04492" wp14:editId="27E37433">
                  <wp:extent cx="2698750" cy="2691260"/>
                  <wp:effectExtent l="0" t="0" r="6350" b="0"/>
                  <wp:docPr id="3" name="Рисунок 3" descr="http://duma.nov.ru/data/deputies/m_5bab274bbdb7d1537943371.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uma.nov.ru/data/deputies/m_5bab274bbdb7d1537943371.777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9049" cy="2821197"/>
                          </a:xfrm>
                          <a:prstGeom prst="rect">
                            <a:avLst/>
                          </a:prstGeom>
                          <a:noFill/>
                          <a:ln>
                            <a:noFill/>
                          </a:ln>
                        </pic:spPr>
                      </pic:pic>
                    </a:graphicData>
                  </a:graphic>
                </wp:inline>
              </w:drawing>
            </w:r>
          </w:p>
        </w:tc>
      </w:tr>
    </w:tbl>
    <w:p w:rsidR="005D4B6D" w:rsidRDefault="005D4B6D" w:rsidP="005D4B6D">
      <w:pPr>
        <w:spacing w:after="0" w:line="60" w:lineRule="atLeast"/>
        <w:jc w:val="both"/>
        <w:rPr>
          <w:rFonts w:ascii="Times New Roman" w:hAnsi="Times New Roman" w:cs="Times New Roman"/>
          <w:b/>
          <w:sz w:val="28"/>
          <w:szCs w:val="28"/>
        </w:rPr>
      </w:pPr>
    </w:p>
    <w:p w:rsidR="005D4B6D" w:rsidRPr="005D4B6D" w:rsidRDefault="005D4B6D" w:rsidP="005D4B6D">
      <w:pPr>
        <w:spacing w:after="0" w:line="60" w:lineRule="atLeast"/>
        <w:ind w:firstLine="851"/>
        <w:jc w:val="center"/>
        <w:rPr>
          <w:rFonts w:cs="Times New Roman"/>
          <w:b/>
          <w:color w:val="2E74B5" w:themeColor="accent1" w:themeShade="BF"/>
        </w:rPr>
      </w:pPr>
    </w:p>
    <w:p w:rsidR="00332556" w:rsidRDefault="00332556" w:rsidP="005D4B6D">
      <w:pPr>
        <w:spacing w:after="0" w:line="60" w:lineRule="atLeast"/>
        <w:ind w:firstLine="851"/>
        <w:jc w:val="center"/>
        <w:rPr>
          <w:rFonts w:cs="Times New Roman"/>
          <w:b/>
          <w:color w:val="2E74B5" w:themeColor="accent1" w:themeShade="BF"/>
          <w:sz w:val="32"/>
          <w:szCs w:val="32"/>
        </w:rPr>
      </w:pPr>
      <w:r w:rsidRPr="000D06AF">
        <w:rPr>
          <w:rFonts w:cs="Times New Roman"/>
          <w:b/>
          <w:color w:val="2E74B5" w:themeColor="accent1" w:themeShade="BF"/>
          <w:sz w:val="32"/>
          <w:szCs w:val="32"/>
        </w:rPr>
        <w:t>РАБОТА</w:t>
      </w:r>
      <w:r>
        <w:rPr>
          <w:rFonts w:cs="Times New Roman"/>
          <w:b/>
          <w:color w:val="2E74B5" w:themeColor="accent1" w:themeShade="BF"/>
          <w:sz w:val="32"/>
          <w:szCs w:val="32"/>
        </w:rPr>
        <w:t xml:space="preserve"> В ДУМЕ ВЕЛИКОГО НОВГОРОДА</w:t>
      </w:r>
    </w:p>
    <w:p w:rsidR="009C1476" w:rsidRDefault="009C1476" w:rsidP="005D4B6D">
      <w:pPr>
        <w:spacing w:after="0" w:line="60" w:lineRule="atLeast"/>
        <w:ind w:firstLine="851"/>
        <w:jc w:val="center"/>
        <w:rPr>
          <w:rFonts w:cs="Times New Roman"/>
          <w:b/>
          <w:color w:val="2E74B5" w:themeColor="accent1" w:themeShade="BF"/>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3556"/>
        <w:gridCol w:w="4670"/>
        <w:gridCol w:w="10"/>
      </w:tblGrid>
      <w:tr w:rsidR="009C1476" w:rsidTr="00E65834">
        <w:trPr>
          <w:gridAfter w:val="1"/>
          <w:wAfter w:w="10" w:type="dxa"/>
          <w:trHeight w:val="2616"/>
        </w:trPr>
        <w:tc>
          <w:tcPr>
            <w:tcW w:w="5809" w:type="dxa"/>
            <w:gridSpan w:val="2"/>
          </w:tcPr>
          <w:p w:rsidR="009C1476" w:rsidRPr="009C1476" w:rsidRDefault="009C1476" w:rsidP="00416B16">
            <w:pPr>
              <w:spacing w:line="60" w:lineRule="atLeast"/>
              <w:ind w:left="33" w:firstLine="563"/>
              <w:jc w:val="both"/>
              <w:rPr>
                <w:rFonts w:cs="Times New Roman"/>
              </w:rPr>
            </w:pPr>
            <w:r>
              <w:rPr>
                <w:rFonts w:cs="Times New Roman"/>
              </w:rPr>
              <w:t>1.</w:t>
            </w:r>
            <w:r w:rsidR="00D90A54">
              <w:rPr>
                <w:rFonts w:cs="Times New Roman"/>
              </w:rPr>
              <w:t xml:space="preserve"> </w:t>
            </w:r>
            <w:r w:rsidRPr="00332556">
              <w:rPr>
                <w:rFonts w:cs="Times New Roman"/>
              </w:rPr>
              <w:t>В соответствии с решением Думы</w:t>
            </w:r>
            <w:r>
              <w:rPr>
                <w:rFonts w:cs="Times New Roman"/>
              </w:rPr>
              <w:t xml:space="preserve"> Великого Новгорода от 27 сентября 2018 года</w:t>
            </w:r>
            <w:r w:rsidR="00B55AD2">
              <w:rPr>
                <w:rFonts w:cs="Times New Roman"/>
              </w:rPr>
              <w:t xml:space="preserve"> я</w:t>
            </w:r>
            <w:r>
              <w:rPr>
                <w:rFonts w:cs="Times New Roman"/>
              </w:rPr>
              <w:t xml:space="preserve"> являюсь председателем</w:t>
            </w:r>
            <w:r w:rsidR="00D90A54" w:rsidRPr="00332556">
              <w:rPr>
                <w:rFonts w:cs="Times New Roman"/>
              </w:rPr>
              <w:t xml:space="preserve"> Думы</w:t>
            </w:r>
            <w:r w:rsidR="00D90A54">
              <w:rPr>
                <w:rFonts w:cs="Times New Roman"/>
              </w:rPr>
              <w:t xml:space="preserve"> Великого Новгорода</w:t>
            </w:r>
            <w:r>
              <w:rPr>
                <w:rFonts w:cs="Times New Roman"/>
              </w:rPr>
              <w:t>, в</w:t>
            </w:r>
            <w:r w:rsidRPr="00FD7AFE">
              <w:rPr>
                <w:rFonts w:cs="Times New Roman"/>
              </w:rPr>
              <w:t>озглавля</w:t>
            </w:r>
            <w:r>
              <w:rPr>
                <w:rFonts w:cs="Times New Roman"/>
              </w:rPr>
              <w:t>ю её</w:t>
            </w:r>
            <w:r w:rsidRPr="00FD7AFE">
              <w:rPr>
                <w:rFonts w:cs="Times New Roman"/>
              </w:rPr>
              <w:t xml:space="preserve"> и организу</w:t>
            </w:r>
            <w:r>
              <w:rPr>
                <w:rFonts w:cs="Times New Roman"/>
              </w:rPr>
              <w:t>ю её</w:t>
            </w:r>
            <w:r w:rsidRPr="00FD7AFE">
              <w:rPr>
                <w:rFonts w:cs="Times New Roman"/>
              </w:rPr>
              <w:t> работу.</w:t>
            </w:r>
            <w:r>
              <w:rPr>
                <w:rFonts w:cs="Times New Roman"/>
              </w:rPr>
              <w:t xml:space="preserve"> В 2020 году мною реализовывались полномочия председателя Думы Великого Новгорода в соответствии со статьёй</w:t>
            </w:r>
            <w:r w:rsidRPr="00FD7AFE">
              <w:rPr>
                <w:rFonts w:cs="Times New Roman"/>
              </w:rPr>
              <w:t xml:space="preserve"> 22</w:t>
            </w:r>
            <w:r>
              <w:rPr>
                <w:rFonts w:cs="Times New Roman"/>
              </w:rPr>
              <w:t xml:space="preserve"> Регламента Думы Великого Новгорода. Отчёт о деятельности Думы Великого Новгорода в 2020 году будет представлен на её заседании 25 февраля 2021 года.</w:t>
            </w:r>
          </w:p>
        </w:tc>
        <w:tc>
          <w:tcPr>
            <w:tcW w:w="4670" w:type="dxa"/>
          </w:tcPr>
          <w:p w:rsidR="009C1476" w:rsidRDefault="009C1476" w:rsidP="00945330">
            <w:pPr>
              <w:spacing w:line="60" w:lineRule="atLeast"/>
              <w:ind w:left="464" w:right="-119"/>
              <w:jc w:val="center"/>
              <w:rPr>
                <w:rFonts w:cs="Times New Roman"/>
                <w:b/>
                <w:color w:val="2E74B5" w:themeColor="accent1" w:themeShade="BF"/>
                <w:sz w:val="32"/>
                <w:szCs w:val="32"/>
              </w:rPr>
            </w:pPr>
            <w:r>
              <w:rPr>
                <w:rFonts w:cs="Times New Roman"/>
                <w:b/>
                <w:noProof/>
                <w:color w:val="2E74B5" w:themeColor="accent1" w:themeShade="BF"/>
                <w:sz w:val="32"/>
                <w:szCs w:val="32"/>
                <w:lang w:eastAsia="ru-RU"/>
              </w:rPr>
              <w:drawing>
                <wp:inline distT="0" distB="0" distL="0" distR="0" wp14:anchorId="1229A99B" wp14:editId="635C569B">
                  <wp:extent cx="2532294" cy="1596390"/>
                  <wp:effectExtent l="0" t="0" r="190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0293" cy="1607737"/>
                          </a:xfrm>
                          <a:prstGeom prst="rect">
                            <a:avLst/>
                          </a:prstGeom>
                          <a:noFill/>
                        </pic:spPr>
                      </pic:pic>
                    </a:graphicData>
                  </a:graphic>
                </wp:inline>
              </w:drawing>
            </w:r>
          </w:p>
        </w:tc>
      </w:tr>
      <w:tr w:rsidR="00CF3536" w:rsidTr="00E65834">
        <w:trPr>
          <w:trHeight w:val="2023"/>
        </w:trPr>
        <w:tc>
          <w:tcPr>
            <w:tcW w:w="2253" w:type="dxa"/>
            <w:shd w:val="clear" w:color="auto" w:fill="2E74B5" w:themeFill="accent1" w:themeFillShade="BF"/>
          </w:tcPr>
          <w:p w:rsidR="00CF3536" w:rsidRPr="00CF3536" w:rsidRDefault="00CF3536" w:rsidP="00CF3536">
            <w:pPr>
              <w:spacing w:line="60" w:lineRule="atLeast"/>
              <w:jc w:val="center"/>
              <w:rPr>
                <w:rFonts w:cs="Times New Roman"/>
                <w:b/>
                <w:color w:val="FFFFFF" w:themeColor="background1"/>
                <w:sz w:val="16"/>
                <w:szCs w:val="16"/>
              </w:rPr>
            </w:pPr>
          </w:p>
          <w:p w:rsidR="00CF3536" w:rsidRPr="00CF3536" w:rsidRDefault="00CF3536" w:rsidP="00CF3536">
            <w:pPr>
              <w:spacing w:line="60" w:lineRule="atLeast"/>
              <w:jc w:val="center"/>
              <w:rPr>
                <w:rFonts w:cs="Times New Roman"/>
                <w:b/>
                <w:color w:val="FFFFFF" w:themeColor="background1"/>
                <w:sz w:val="24"/>
                <w:szCs w:val="24"/>
              </w:rPr>
            </w:pPr>
            <w:r w:rsidRPr="00CF3536">
              <w:rPr>
                <w:rFonts w:cs="Times New Roman"/>
                <w:b/>
                <w:color w:val="FFFFFF" w:themeColor="background1"/>
                <w:sz w:val="24"/>
                <w:szCs w:val="24"/>
              </w:rPr>
              <w:t xml:space="preserve">Проведены </w:t>
            </w:r>
          </w:p>
          <w:p w:rsidR="00CF3536" w:rsidRPr="00CF3536" w:rsidRDefault="00CF3536" w:rsidP="00CF3536">
            <w:pPr>
              <w:spacing w:line="60" w:lineRule="atLeast"/>
              <w:jc w:val="center"/>
              <w:rPr>
                <w:rFonts w:cs="Times New Roman"/>
                <w:b/>
                <w:color w:val="FFFFFF" w:themeColor="background1"/>
                <w:sz w:val="24"/>
                <w:szCs w:val="24"/>
              </w:rPr>
            </w:pPr>
            <w:r w:rsidRPr="00CF3536">
              <w:rPr>
                <w:rFonts w:cs="Times New Roman"/>
                <w:b/>
                <w:color w:val="FFFFFF" w:themeColor="background1"/>
                <w:sz w:val="36"/>
                <w:szCs w:val="36"/>
              </w:rPr>
              <w:t>17</w:t>
            </w:r>
            <w:r w:rsidRPr="00CF3536">
              <w:rPr>
                <w:rFonts w:cs="Times New Roman"/>
                <w:b/>
                <w:color w:val="FFFFFF" w:themeColor="background1"/>
                <w:sz w:val="24"/>
                <w:szCs w:val="24"/>
              </w:rPr>
              <w:t xml:space="preserve"> </w:t>
            </w:r>
          </w:p>
          <w:p w:rsidR="00CF3536" w:rsidRPr="00CF3536" w:rsidRDefault="00CF3536" w:rsidP="00CF3536">
            <w:pPr>
              <w:spacing w:line="60" w:lineRule="atLeast"/>
              <w:jc w:val="center"/>
              <w:rPr>
                <w:rFonts w:cs="Times New Roman"/>
                <w:b/>
                <w:color w:val="FFFFFF" w:themeColor="background1"/>
                <w:sz w:val="24"/>
                <w:szCs w:val="24"/>
              </w:rPr>
            </w:pPr>
            <w:r w:rsidRPr="00CF3536">
              <w:rPr>
                <w:rFonts w:cs="Times New Roman"/>
                <w:b/>
                <w:color w:val="FFFFFF" w:themeColor="background1"/>
                <w:sz w:val="24"/>
                <w:szCs w:val="24"/>
              </w:rPr>
              <w:t xml:space="preserve">заседаний Думы, из них </w:t>
            </w:r>
            <w:r w:rsidRPr="00CF3536">
              <w:rPr>
                <w:rFonts w:cs="Times New Roman"/>
                <w:b/>
                <w:color w:val="FFFFFF" w:themeColor="background1"/>
                <w:sz w:val="36"/>
                <w:szCs w:val="36"/>
              </w:rPr>
              <w:t>8</w:t>
            </w:r>
            <w:r w:rsidRPr="00CF3536">
              <w:rPr>
                <w:rFonts w:cs="Times New Roman"/>
                <w:b/>
                <w:color w:val="FFFFFF" w:themeColor="background1"/>
                <w:sz w:val="24"/>
                <w:szCs w:val="24"/>
              </w:rPr>
              <w:t xml:space="preserve"> </w:t>
            </w:r>
          </w:p>
          <w:p w:rsidR="00CF3536" w:rsidRPr="00CF3536" w:rsidRDefault="00CF3536" w:rsidP="00CF3536">
            <w:pPr>
              <w:spacing w:line="60" w:lineRule="atLeast"/>
              <w:jc w:val="center"/>
              <w:rPr>
                <w:rFonts w:cs="Times New Roman"/>
                <w:sz w:val="24"/>
                <w:szCs w:val="24"/>
              </w:rPr>
            </w:pPr>
            <w:r w:rsidRPr="00CF3536">
              <w:rPr>
                <w:rFonts w:cs="Times New Roman"/>
                <w:b/>
                <w:color w:val="FFFFFF" w:themeColor="background1"/>
                <w:sz w:val="24"/>
                <w:szCs w:val="24"/>
              </w:rPr>
              <w:t>внеочередных</w:t>
            </w:r>
          </w:p>
        </w:tc>
        <w:tc>
          <w:tcPr>
            <w:tcW w:w="8236" w:type="dxa"/>
            <w:gridSpan w:val="3"/>
          </w:tcPr>
          <w:p w:rsidR="00CF3536" w:rsidRDefault="009C1476" w:rsidP="00E65834">
            <w:pPr>
              <w:spacing w:line="60" w:lineRule="atLeast"/>
              <w:ind w:left="191" w:firstLine="441"/>
              <w:jc w:val="both"/>
              <w:rPr>
                <w:rFonts w:cs="Times New Roman"/>
              </w:rPr>
            </w:pPr>
            <w:r>
              <w:rPr>
                <w:rFonts w:cs="Times New Roman"/>
              </w:rPr>
              <w:t>В отчётный период принял участие в 1</w:t>
            </w:r>
            <w:r w:rsidR="00FE7F12">
              <w:rPr>
                <w:rFonts w:cs="Times New Roman"/>
              </w:rPr>
              <w:t>4</w:t>
            </w:r>
            <w:r>
              <w:rPr>
                <w:rFonts w:cs="Times New Roman"/>
              </w:rPr>
              <w:t xml:space="preserve"> заседаниях Думы Великого Новгорода. Причины отсутствия на заседаниях являются объективными (нахождение в очередном отпуске, по болезни). Мною подготовлены и внесены на рассмотрение 50 проектов решений, а также 11 поправок в проекты решений. По большинству рассматриваемых вопросов высказывал своё мнение как депутат, представляющий интересы не только жителей избирательного округа №</w:t>
            </w:r>
            <w:r w:rsidR="00B55AD2">
              <w:rPr>
                <w:rFonts w:cs="Times New Roman"/>
              </w:rPr>
              <w:t xml:space="preserve"> </w:t>
            </w:r>
            <w:r>
              <w:rPr>
                <w:rFonts w:cs="Times New Roman"/>
              </w:rPr>
              <w:t>12, но и всего Великого Новгорода. Прежде всего, делал это по вопросам, касающимся оценки деятельности Мэра Великого Новгорода и Администрации</w:t>
            </w:r>
            <w:r w:rsidR="00E65834">
              <w:rPr>
                <w:rFonts w:cs="Times New Roman"/>
              </w:rPr>
              <w:t xml:space="preserve"> Великого Новгорода, </w:t>
            </w:r>
          </w:p>
        </w:tc>
      </w:tr>
    </w:tbl>
    <w:p w:rsidR="005F3313" w:rsidRDefault="00E65834" w:rsidP="009C1476">
      <w:pPr>
        <w:spacing w:after="0" w:line="60" w:lineRule="atLeast"/>
        <w:jc w:val="both"/>
        <w:rPr>
          <w:rFonts w:cs="Times New Roman"/>
        </w:rPr>
      </w:pPr>
      <w:r>
        <w:rPr>
          <w:rFonts w:cs="Times New Roman"/>
        </w:rPr>
        <w:t xml:space="preserve">бюджета </w:t>
      </w:r>
      <w:r w:rsidR="009C1476">
        <w:rPr>
          <w:rFonts w:cs="Times New Roman"/>
        </w:rPr>
        <w:t>Великого Новгорода, землепользования и застройки, благоустройства, управления и распоряжения муниципальным имуществом, формирования перечня автомобильных дорог и проездов, дополнительных мер социальной поддержки жителей Великого Новгорода.</w:t>
      </w:r>
    </w:p>
    <w:p w:rsidR="00BC6B2D" w:rsidRDefault="00FB12E7" w:rsidP="00FB12E7">
      <w:pPr>
        <w:spacing w:after="0" w:line="60" w:lineRule="atLeast"/>
        <w:ind w:firstLine="709"/>
        <w:jc w:val="both"/>
      </w:pPr>
      <w:r>
        <w:t xml:space="preserve">2. </w:t>
      </w:r>
      <w:r w:rsidR="00E24834">
        <w:t>В качестве члена</w:t>
      </w:r>
      <w:r w:rsidR="00D90A54">
        <w:t xml:space="preserve"> комиссии</w:t>
      </w:r>
      <w:r w:rsidR="00E24834">
        <w:t xml:space="preserve"> п</w:t>
      </w:r>
      <w:r w:rsidR="00BC6B2D">
        <w:t xml:space="preserve">ринял участие в </w:t>
      </w:r>
      <w:r w:rsidR="00FE7F12">
        <w:t xml:space="preserve">7 </w:t>
      </w:r>
      <w:r w:rsidR="00BC6B2D">
        <w:t>заседаниях</w:t>
      </w:r>
      <w:r w:rsidR="00FD7AFE">
        <w:t xml:space="preserve"> постоянной комиссии по</w:t>
      </w:r>
      <w:r w:rsidR="00BC6B2D">
        <w:t xml:space="preserve"> </w:t>
      </w:r>
      <w:r w:rsidR="00FD7AFE">
        <w:t>законодательству и</w:t>
      </w:r>
      <w:r w:rsidR="00BC6B2D">
        <w:t xml:space="preserve"> </w:t>
      </w:r>
      <w:r w:rsidR="00FD7AFE">
        <w:t>местному самоуправлению</w:t>
      </w:r>
      <w:r w:rsidR="00BC6B2D">
        <w:t>,</w:t>
      </w:r>
      <w:r w:rsidR="00FE7F12">
        <w:t xml:space="preserve"> а также</w:t>
      </w:r>
      <w:r w:rsidR="00B55AD2">
        <w:t xml:space="preserve"> в</w:t>
      </w:r>
      <w:r w:rsidR="00FE7F12">
        <w:t xml:space="preserve"> </w:t>
      </w:r>
      <w:r w:rsidR="00714928">
        <w:t>5</w:t>
      </w:r>
      <w:r w:rsidR="00FE7F12">
        <w:t xml:space="preserve"> совместных с другими постоянно действующими комиссиями Думы Великого,</w:t>
      </w:r>
      <w:r w:rsidR="00BC6B2D">
        <w:t xml:space="preserve"> на котор</w:t>
      </w:r>
      <w:r w:rsidR="00FE7F12">
        <w:t>ых</w:t>
      </w:r>
      <w:r w:rsidR="00BC6B2D">
        <w:t xml:space="preserve"> рассматривались вопросы, касающиеся:</w:t>
      </w:r>
    </w:p>
    <w:p w:rsidR="00BC6B2D" w:rsidRDefault="00E729E8" w:rsidP="00FB12E7">
      <w:pPr>
        <w:spacing w:after="0" w:line="60" w:lineRule="atLeast"/>
        <w:ind w:firstLine="709"/>
        <w:jc w:val="both"/>
      </w:pPr>
      <w:r>
        <w:rPr>
          <w:noProof/>
          <w:lang w:eastAsia="ru-RU"/>
        </w:rPr>
        <w:drawing>
          <wp:inline distT="0" distB="0" distL="0" distR="0" wp14:anchorId="50291694">
            <wp:extent cx="157162" cy="1356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155" cy="138263"/>
                    </a:xfrm>
                    <a:prstGeom prst="rect">
                      <a:avLst/>
                    </a:prstGeom>
                    <a:noFill/>
                  </pic:spPr>
                </pic:pic>
              </a:graphicData>
            </a:graphic>
          </wp:inline>
        </w:drawing>
      </w:r>
      <w:r w:rsidR="00BC6B2D">
        <w:t xml:space="preserve"> программ </w:t>
      </w:r>
      <w:r w:rsidR="00FD7AFE">
        <w:t>развития Великого Новгорода</w:t>
      </w:r>
      <w:r w:rsidR="00BC6B2D">
        <w:t>;</w:t>
      </w:r>
    </w:p>
    <w:p w:rsidR="00BC6B2D" w:rsidRDefault="00E729E8" w:rsidP="00FB12E7">
      <w:pPr>
        <w:spacing w:after="0" w:line="60" w:lineRule="atLeast"/>
        <w:ind w:firstLine="709"/>
        <w:jc w:val="both"/>
      </w:pPr>
      <w:r>
        <w:rPr>
          <w:noProof/>
          <w:lang w:eastAsia="ru-RU"/>
        </w:rPr>
        <w:drawing>
          <wp:inline distT="0" distB="0" distL="0" distR="0" wp14:anchorId="57C20685">
            <wp:extent cx="138112" cy="11923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550" cy="121338"/>
                    </a:xfrm>
                    <a:prstGeom prst="rect">
                      <a:avLst/>
                    </a:prstGeom>
                    <a:noFill/>
                  </pic:spPr>
                </pic:pic>
              </a:graphicData>
            </a:graphic>
          </wp:inline>
        </w:drawing>
      </w:r>
      <w:r>
        <w:t xml:space="preserve"> </w:t>
      </w:r>
      <w:r w:rsidR="00BC6B2D">
        <w:t xml:space="preserve">разработки и </w:t>
      </w:r>
      <w:r w:rsidR="00FD7AFE">
        <w:t>рассмотрения проектов решений,</w:t>
      </w:r>
      <w:r w:rsidR="00BC6B2D">
        <w:t xml:space="preserve"> </w:t>
      </w:r>
      <w:r w:rsidR="00FD7AFE">
        <w:t>связанных с</w:t>
      </w:r>
      <w:r w:rsidR="00BC6B2D">
        <w:t xml:space="preserve"> </w:t>
      </w:r>
      <w:r w:rsidR="00FD7AFE">
        <w:t>принятием и</w:t>
      </w:r>
      <w:r w:rsidR="00BC6B2D">
        <w:t xml:space="preserve"> </w:t>
      </w:r>
      <w:r w:rsidR="00FD7AFE">
        <w:t>внесением изменений в</w:t>
      </w:r>
      <w:r w:rsidR="00BC6B2D">
        <w:t xml:space="preserve"> Устав Великого Новгорода,</w:t>
      </w:r>
      <w:r w:rsidR="00BC6B2D" w:rsidRPr="00BC6B2D">
        <w:t xml:space="preserve"> </w:t>
      </w:r>
      <w:r w:rsidR="00BC6B2D">
        <w:t>проведения публичных слушаний по этим вопросам;</w:t>
      </w:r>
    </w:p>
    <w:p w:rsidR="00FB12E7" w:rsidRDefault="00E729E8" w:rsidP="00FB12E7">
      <w:pPr>
        <w:spacing w:after="0" w:line="60" w:lineRule="atLeast"/>
        <w:ind w:firstLine="709"/>
        <w:jc w:val="both"/>
      </w:pPr>
      <w:r>
        <w:rPr>
          <w:noProof/>
          <w:lang w:eastAsia="ru-RU"/>
        </w:rPr>
        <w:drawing>
          <wp:inline distT="0" distB="0" distL="0" distR="0" wp14:anchorId="6B66AFE1">
            <wp:extent cx="114300" cy="9867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342" cy="103892"/>
                    </a:xfrm>
                    <a:prstGeom prst="rect">
                      <a:avLst/>
                    </a:prstGeom>
                    <a:noFill/>
                  </pic:spPr>
                </pic:pic>
              </a:graphicData>
            </a:graphic>
          </wp:inline>
        </w:drawing>
      </w:r>
      <w:r w:rsidR="00BC6B2D">
        <w:t>подготовки проектов решений, устанавливающих обязательные правила по вопросам местного значения, в том числе регулирующих вопросы организации деятельности Думы Великого Новгорода, изменения её Регламента;</w:t>
      </w:r>
      <w:r w:rsidR="00FB12E7" w:rsidRPr="00FB12E7">
        <w:t xml:space="preserve"> </w:t>
      </w:r>
    </w:p>
    <w:p w:rsidR="00FD7AFE" w:rsidRDefault="00E729E8" w:rsidP="00FB12E7">
      <w:pPr>
        <w:spacing w:after="0" w:line="60" w:lineRule="atLeast"/>
        <w:ind w:firstLine="709"/>
        <w:jc w:val="both"/>
      </w:pPr>
      <w:r>
        <w:rPr>
          <w:noProof/>
          <w:lang w:eastAsia="ru-RU"/>
        </w:rPr>
        <w:drawing>
          <wp:inline distT="0" distB="0" distL="0" distR="0" wp14:anchorId="1CAA410F">
            <wp:extent cx="126880" cy="109537"/>
            <wp:effectExtent l="0" t="0" r="698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461" cy="112628"/>
                    </a:xfrm>
                    <a:prstGeom prst="rect">
                      <a:avLst/>
                    </a:prstGeom>
                    <a:noFill/>
                  </pic:spPr>
                </pic:pic>
              </a:graphicData>
            </a:graphic>
          </wp:inline>
        </w:drawing>
      </w:r>
      <w:r w:rsidR="00FB12E7">
        <w:t>противодействия коррупции в органах местного самоуправления Великого Новгорода;</w:t>
      </w:r>
    </w:p>
    <w:tbl>
      <w:tblPr>
        <w:tblStyle w:val="a3"/>
        <w:tblW w:w="0" w:type="auto"/>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945330" w:rsidTr="004C1D9B">
        <w:trPr>
          <w:trHeight w:val="303"/>
        </w:trPr>
        <w:tc>
          <w:tcPr>
            <w:tcW w:w="8417" w:type="dxa"/>
          </w:tcPr>
          <w:p w:rsidR="00945330" w:rsidRPr="003E5F4A" w:rsidRDefault="00683163" w:rsidP="004C1D9B">
            <w:pPr>
              <w:jc w:val="right"/>
              <w:rPr>
                <w:rFonts w:cs="Times New Roman"/>
                <w:b/>
                <w:sz w:val="28"/>
                <w:szCs w:val="28"/>
              </w:rPr>
            </w:pPr>
            <w:r>
              <w:rPr>
                <w:rFonts w:cs="Times New Roman"/>
                <w:b/>
                <w:color w:val="2E74B5" w:themeColor="accent1" w:themeShade="BF"/>
                <w:sz w:val="28"/>
                <w:szCs w:val="28"/>
              </w:rPr>
              <w:lastRenderedPageBreak/>
              <w:t xml:space="preserve">2                                                                                         </w:t>
            </w:r>
            <w:r w:rsidR="00945330">
              <w:rPr>
                <w:rFonts w:cs="Times New Roman"/>
                <w:b/>
                <w:color w:val="2E74B5" w:themeColor="accent1" w:themeShade="BF"/>
                <w:sz w:val="28"/>
                <w:szCs w:val="28"/>
              </w:rPr>
              <w:t>А</w:t>
            </w:r>
            <w:r w:rsidR="00945330" w:rsidRPr="003E5F4A">
              <w:rPr>
                <w:rFonts w:cs="Times New Roman"/>
                <w:b/>
                <w:color w:val="2E74B5" w:themeColor="accent1" w:themeShade="BF"/>
                <w:sz w:val="28"/>
                <w:szCs w:val="28"/>
              </w:rPr>
              <w:t xml:space="preserve">лексей МИТЮНОВ </w:t>
            </w:r>
          </w:p>
        </w:tc>
        <w:tc>
          <w:tcPr>
            <w:tcW w:w="1677" w:type="dxa"/>
            <w:vMerge w:val="restart"/>
          </w:tcPr>
          <w:p w:rsidR="00945330" w:rsidRDefault="00945330" w:rsidP="004C1D9B">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57DFF3D9" wp14:editId="459ABFF9">
                  <wp:extent cx="739389" cy="648586"/>
                  <wp:effectExtent l="0" t="0" r="3810" b="0"/>
                  <wp:docPr id="5" name="Рисунок 5"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945330" w:rsidTr="004C1D9B">
        <w:trPr>
          <w:trHeight w:val="749"/>
        </w:trPr>
        <w:tc>
          <w:tcPr>
            <w:tcW w:w="8417" w:type="dxa"/>
          </w:tcPr>
          <w:p w:rsidR="00945330" w:rsidRPr="003E5F4A" w:rsidRDefault="00945330" w:rsidP="004C1D9B">
            <w:pPr>
              <w:jc w:val="right"/>
              <w:rPr>
                <w:rFonts w:cs="Times New Roman"/>
                <w:sz w:val="28"/>
                <w:szCs w:val="28"/>
              </w:rPr>
            </w:pPr>
            <w:r w:rsidRPr="003E5F4A">
              <w:rPr>
                <w:rFonts w:cs="Times New Roman"/>
                <w:sz w:val="28"/>
                <w:szCs w:val="28"/>
              </w:rPr>
              <w:t xml:space="preserve">Отчёт депутата Думы Великого Новгорода, </w:t>
            </w:r>
          </w:p>
          <w:p w:rsidR="00945330" w:rsidRPr="003E5F4A" w:rsidRDefault="00945330" w:rsidP="004C1D9B">
            <w:pPr>
              <w:ind w:left="601"/>
              <w:jc w:val="right"/>
              <w:rPr>
                <w:rFonts w:cs="Times New Roman"/>
                <w:sz w:val="28"/>
                <w:szCs w:val="28"/>
              </w:rPr>
            </w:pPr>
            <w:r w:rsidRPr="003E5F4A">
              <w:rPr>
                <w:rFonts w:cs="Times New Roman"/>
                <w:sz w:val="28"/>
                <w:szCs w:val="28"/>
              </w:rPr>
              <w:t>2020 год</w:t>
            </w:r>
          </w:p>
        </w:tc>
        <w:tc>
          <w:tcPr>
            <w:tcW w:w="1677" w:type="dxa"/>
            <w:vMerge/>
          </w:tcPr>
          <w:p w:rsidR="00945330" w:rsidRDefault="00945330" w:rsidP="004C1D9B">
            <w:pPr>
              <w:jc w:val="both"/>
              <w:rPr>
                <w:rFonts w:ascii="Times New Roman" w:hAnsi="Times New Roman" w:cs="Times New Roman"/>
                <w:b/>
                <w:sz w:val="28"/>
                <w:szCs w:val="28"/>
              </w:rPr>
            </w:pPr>
          </w:p>
        </w:tc>
      </w:tr>
    </w:tbl>
    <w:p w:rsidR="00945330" w:rsidRDefault="00945330" w:rsidP="00945330">
      <w:pPr>
        <w:spacing w:after="0" w:line="60" w:lineRule="atLeast"/>
        <w:jc w:val="both"/>
      </w:pPr>
    </w:p>
    <w:p w:rsidR="00FB12E7" w:rsidRDefault="00097410" w:rsidP="00FB12E7">
      <w:pPr>
        <w:spacing w:after="0" w:line="60" w:lineRule="atLeast"/>
        <w:ind w:firstLine="709"/>
        <w:jc w:val="both"/>
      </w:pPr>
      <w:r>
        <w:rPr>
          <w:noProof/>
          <w:lang w:eastAsia="ru-RU"/>
        </w:rPr>
        <w:drawing>
          <wp:inline distT="0" distB="0" distL="0" distR="0" wp14:anchorId="2B76E9DA">
            <wp:extent cx="142875" cy="1233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36" cy="124952"/>
                    </a:xfrm>
                    <a:prstGeom prst="rect">
                      <a:avLst/>
                    </a:prstGeom>
                    <a:noFill/>
                  </pic:spPr>
                </pic:pic>
              </a:graphicData>
            </a:graphic>
          </wp:inline>
        </w:drawing>
      </w:r>
      <w:r w:rsidR="00FB12E7">
        <w:t>организации работы с населением, взаимодействия с общественными объединениями и средствами массовой информации, функционирования территориального общественного самоуправления;</w:t>
      </w:r>
    </w:p>
    <w:p w:rsidR="00FB12E7" w:rsidRDefault="00097410" w:rsidP="00FB12E7">
      <w:pPr>
        <w:spacing w:after="0" w:line="60" w:lineRule="atLeast"/>
        <w:ind w:firstLine="709"/>
        <w:jc w:val="both"/>
      </w:pPr>
      <w:r>
        <w:rPr>
          <w:noProof/>
          <w:lang w:eastAsia="ru-RU"/>
        </w:rPr>
        <w:drawing>
          <wp:inline distT="0" distB="0" distL="0" distR="0" wp14:anchorId="30574E43">
            <wp:extent cx="128587" cy="111010"/>
            <wp:effectExtent l="0" t="0" r="508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303" cy="115081"/>
                    </a:xfrm>
                    <a:prstGeom prst="rect">
                      <a:avLst/>
                    </a:prstGeom>
                    <a:noFill/>
                  </pic:spPr>
                </pic:pic>
              </a:graphicData>
            </a:graphic>
          </wp:inline>
        </w:drawing>
      </w:r>
      <w:r w:rsidR="00FD7AFE" w:rsidRPr="00FB12E7">
        <w:t>представления к</w:t>
      </w:r>
      <w:r w:rsidR="00FB12E7" w:rsidRPr="00FB12E7">
        <w:t xml:space="preserve"> </w:t>
      </w:r>
      <w:r w:rsidR="00FD7AFE" w:rsidRPr="00FB12E7">
        <w:t>муниципальным наградам и</w:t>
      </w:r>
      <w:r w:rsidR="00FB12E7" w:rsidRPr="00FB12E7">
        <w:t xml:space="preserve"> </w:t>
      </w:r>
      <w:r w:rsidR="00FD7AFE" w:rsidRPr="00FB12E7">
        <w:t>поч</w:t>
      </w:r>
      <w:r w:rsidR="00FB12E7">
        <w:t>ё</w:t>
      </w:r>
      <w:r w:rsidR="00FD7AFE" w:rsidRPr="00FB12E7">
        <w:t>тным званиям,</w:t>
      </w:r>
      <w:r w:rsidR="00FB12E7">
        <w:t xml:space="preserve"> </w:t>
      </w:r>
      <w:r w:rsidR="00FD7AFE" w:rsidRPr="00FB12E7">
        <w:t>в</w:t>
      </w:r>
      <w:r w:rsidR="00FB12E7">
        <w:t xml:space="preserve"> </w:t>
      </w:r>
      <w:r w:rsidR="00FD7AFE" w:rsidRPr="00FB12E7">
        <w:t>том числе вручаемым от</w:t>
      </w:r>
      <w:r w:rsidR="00FB12E7">
        <w:t xml:space="preserve"> </w:t>
      </w:r>
      <w:r w:rsidR="00FD7AFE" w:rsidRPr="00FB12E7">
        <w:t>имени Думы</w:t>
      </w:r>
      <w:r w:rsidR="00FB12E7">
        <w:t>.</w:t>
      </w:r>
    </w:p>
    <w:p w:rsidR="004206EB" w:rsidRDefault="004206EB" w:rsidP="00FB12E7">
      <w:pPr>
        <w:spacing w:after="0" w:line="60" w:lineRule="atLeast"/>
        <w:ind w:firstLine="709"/>
        <w:jc w:val="both"/>
      </w:pPr>
    </w:p>
    <w:tbl>
      <w:tblPr>
        <w:tblStyle w:val="a3"/>
        <w:tblW w:w="0" w:type="auto"/>
        <w:jc w:val="center"/>
        <w:tblLayout w:type="fixed"/>
        <w:tblLook w:val="04A0" w:firstRow="1" w:lastRow="0" w:firstColumn="1" w:lastColumn="0" w:noHBand="0" w:noVBand="1"/>
      </w:tblPr>
      <w:tblGrid>
        <w:gridCol w:w="6237"/>
        <w:gridCol w:w="2016"/>
        <w:gridCol w:w="252"/>
      </w:tblGrid>
      <w:tr w:rsidR="00B77706" w:rsidTr="004206EB">
        <w:trPr>
          <w:trHeight w:val="612"/>
          <w:jc w:val="center"/>
        </w:trPr>
        <w:tc>
          <w:tcPr>
            <w:tcW w:w="8253" w:type="dxa"/>
            <w:gridSpan w:val="2"/>
            <w:tcBorders>
              <w:top w:val="nil"/>
              <w:left w:val="nil"/>
              <w:bottom w:val="nil"/>
              <w:right w:val="nil"/>
            </w:tcBorders>
            <w:shd w:val="clear" w:color="auto" w:fill="2E74B5" w:themeFill="accent1" w:themeFillShade="BF"/>
            <w:vAlign w:val="center"/>
          </w:tcPr>
          <w:p w:rsidR="00B77706" w:rsidRPr="00714928" w:rsidRDefault="00B77706" w:rsidP="00714928">
            <w:pPr>
              <w:spacing w:line="60" w:lineRule="atLeast"/>
              <w:jc w:val="center"/>
              <w:rPr>
                <w:color w:val="FFFFFF" w:themeColor="background1"/>
                <w:sz w:val="36"/>
                <w:szCs w:val="36"/>
              </w:rPr>
            </w:pPr>
            <w:r w:rsidRPr="00714928">
              <w:rPr>
                <w:color w:val="FFFFFF" w:themeColor="background1"/>
                <w:sz w:val="36"/>
                <w:szCs w:val="36"/>
              </w:rPr>
              <w:t>КОМИССИЯ ПО ЗАКОНОДАТЕЛЬСТВУ И МЕСТНОМУ САМОУПРАВЛЕНИЮ</w:t>
            </w:r>
          </w:p>
        </w:tc>
        <w:tc>
          <w:tcPr>
            <w:tcW w:w="252" w:type="dxa"/>
            <w:vMerge w:val="restart"/>
            <w:tcBorders>
              <w:top w:val="nil"/>
              <w:left w:val="nil"/>
              <w:bottom w:val="nil"/>
              <w:right w:val="nil"/>
            </w:tcBorders>
            <w:shd w:val="clear" w:color="auto" w:fill="2E74B5" w:themeFill="accent1" w:themeFillShade="BF"/>
            <w:vAlign w:val="center"/>
          </w:tcPr>
          <w:p w:rsidR="00B77706" w:rsidRPr="00714928" w:rsidRDefault="00B77706" w:rsidP="00714928">
            <w:pPr>
              <w:spacing w:line="60" w:lineRule="atLeast"/>
              <w:jc w:val="center"/>
              <w:rPr>
                <w:color w:val="FFFFFF" w:themeColor="background1"/>
                <w:sz w:val="36"/>
                <w:szCs w:val="36"/>
              </w:rPr>
            </w:pPr>
          </w:p>
        </w:tc>
      </w:tr>
      <w:tr w:rsidR="00B77706" w:rsidTr="004206EB">
        <w:trPr>
          <w:trHeight w:val="1584"/>
          <w:jc w:val="center"/>
        </w:trPr>
        <w:tc>
          <w:tcPr>
            <w:tcW w:w="6237" w:type="dxa"/>
            <w:vMerge w:val="restart"/>
            <w:tcBorders>
              <w:top w:val="nil"/>
              <w:left w:val="nil"/>
              <w:right w:val="nil"/>
            </w:tcBorders>
            <w:shd w:val="clear" w:color="auto" w:fill="2E74B5" w:themeFill="accent1" w:themeFillShade="BF"/>
          </w:tcPr>
          <w:p w:rsidR="00B77706" w:rsidRDefault="00B77706" w:rsidP="00714928">
            <w:pPr>
              <w:spacing w:line="60" w:lineRule="atLeast"/>
              <w:ind w:left="171" w:right="69"/>
              <w:jc w:val="both"/>
            </w:pPr>
            <w:r w:rsidRPr="00A061B9">
              <w:rPr>
                <w:rFonts w:cs="Times New Roman"/>
                <w:b/>
                <w:noProof/>
                <w:color w:val="2E74B5" w:themeColor="accent1" w:themeShade="BF"/>
                <w:sz w:val="32"/>
                <w:szCs w:val="32"/>
                <w:lang w:eastAsia="ru-RU"/>
              </w:rPr>
              <w:drawing>
                <wp:inline distT="0" distB="0" distL="0" distR="0" wp14:anchorId="27FEF7BC" wp14:editId="7B72AF00">
                  <wp:extent cx="3899501" cy="2523490"/>
                  <wp:effectExtent l="0" t="0" r="6350" b="0"/>
                  <wp:docPr id="14" name="Рисунок 14" descr="C:\Users\mitag\Desktop\Для Отчета\IMG_570_комиссия по городс.сре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tag\Desktop\Для Отчета\IMG_570_комиссия по городс.среде.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07388" cy="2528594"/>
                          </a:xfrm>
                          <a:prstGeom prst="rect">
                            <a:avLst/>
                          </a:prstGeom>
                          <a:noFill/>
                          <a:ln>
                            <a:noFill/>
                          </a:ln>
                        </pic:spPr>
                      </pic:pic>
                    </a:graphicData>
                  </a:graphic>
                </wp:inline>
              </w:drawing>
            </w:r>
          </w:p>
        </w:tc>
        <w:tc>
          <w:tcPr>
            <w:tcW w:w="2016" w:type="dxa"/>
            <w:tcBorders>
              <w:top w:val="nil"/>
              <w:left w:val="nil"/>
              <w:bottom w:val="nil"/>
              <w:right w:val="nil"/>
            </w:tcBorders>
            <w:shd w:val="clear" w:color="auto" w:fill="ED7D31" w:themeFill="accent2"/>
          </w:tcPr>
          <w:p w:rsidR="00B77706" w:rsidRPr="00714928" w:rsidRDefault="00B77706" w:rsidP="00714928">
            <w:pPr>
              <w:spacing w:line="60" w:lineRule="atLeast"/>
              <w:jc w:val="center"/>
              <w:rPr>
                <w:b/>
                <w:sz w:val="16"/>
                <w:szCs w:val="16"/>
              </w:rPr>
            </w:pPr>
          </w:p>
          <w:p w:rsidR="00B77706" w:rsidRPr="00B77706" w:rsidRDefault="00B77706" w:rsidP="00714928">
            <w:pPr>
              <w:spacing w:line="60" w:lineRule="atLeast"/>
              <w:jc w:val="center"/>
              <w:rPr>
                <w:b/>
                <w:color w:val="FFFFFF" w:themeColor="background1"/>
                <w:sz w:val="24"/>
                <w:szCs w:val="24"/>
              </w:rPr>
            </w:pPr>
            <w:r w:rsidRPr="00B77706">
              <w:rPr>
                <w:b/>
                <w:color w:val="FFFFFF" w:themeColor="background1"/>
                <w:sz w:val="24"/>
                <w:szCs w:val="24"/>
              </w:rPr>
              <w:t>Проведены</w:t>
            </w:r>
          </w:p>
          <w:p w:rsidR="00B77706" w:rsidRPr="00B77706" w:rsidRDefault="00B77706" w:rsidP="00714928">
            <w:pPr>
              <w:spacing w:line="60" w:lineRule="atLeast"/>
              <w:jc w:val="center"/>
              <w:rPr>
                <w:b/>
                <w:color w:val="FFFFFF" w:themeColor="background1"/>
                <w:sz w:val="36"/>
                <w:szCs w:val="36"/>
              </w:rPr>
            </w:pPr>
            <w:r w:rsidRPr="00B77706">
              <w:rPr>
                <w:b/>
                <w:color w:val="FFFFFF" w:themeColor="background1"/>
                <w:sz w:val="36"/>
                <w:szCs w:val="36"/>
              </w:rPr>
              <w:t>1</w:t>
            </w:r>
            <w:r>
              <w:rPr>
                <w:b/>
                <w:color w:val="FFFFFF" w:themeColor="background1"/>
                <w:sz w:val="36"/>
                <w:szCs w:val="36"/>
              </w:rPr>
              <w:t>4</w:t>
            </w:r>
          </w:p>
          <w:p w:rsidR="00B77706" w:rsidRDefault="00B77706" w:rsidP="00714928">
            <w:pPr>
              <w:spacing w:line="60" w:lineRule="atLeast"/>
              <w:jc w:val="center"/>
            </w:pPr>
            <w:r w:rsidRPr="00B77706">
              <w:rPr>
                <w:b/>
                <w:color w:val="FFFFFF" w:themeColor="background1"/>
                <w:sz w:val="24"/>
                <w:szCs w:val="24"/>
              </w:rPr>
              <w:t xml:space="preserve">заседаний </w:t>
            </w:r>
          </w:p>
        </w:tc>
        <w:tc>
          <w:tcPr>
            <w:tcW w:w="252" w:type="dxa"/>
            <w:vMerge/>
            <w:tcBorders>
              <w:left w:val="nil"/>
              <w:bottom w:val="nil"/>
              <w:right w:val="nil"/>
            </w:tcBorders>
            <w:shd w:val="clear" w:color="auto" w:fill="2E74B5" w:themeFill="accent1" w:themeFillShade="BF"/>
          </w:tcPr>
          <w:p w:rsidR="00B77706" w:rsidRDefault="00B77706" w:rsidP="00FB12E7">
            <w:pPr>
              <w:spacing w:line="60" w:lineRule="atLeast"/>
              <w:jc w:val="both"/>
            </w:pPr>
          </w:p>
        </w:tc>
      </w:tr>
      <w:tr w:rsidR="00B77706" w:rsidTr="004206EB">
        <w:trPr>
          <w:trHeight w:val="831"/>
          <w:jc w:val="center"/>
        </w:trPr>
        <w:tc>
          <w:tcPr>
            <w:tcW w:w="6237" w:type="dxa"/>
            <w:vMerge/>
            <w:tcBorders>
              <w:left w:val="nil"/>
              <w:right w:val="nil"/>
            </w:tcBorders>
            <w:shd w:val="clear" w:color="auto" w:fill="2E74B5" w:themeFill="accent1" w:themeFillShade="BF"/>
          </w:tcPr>
          <w:p w:rsidR="00B77706" w:rsidRDefault="00B77706" w:rsidP="00FB12E7">
            <w:pPr>
              <w:spacing w:line="60" w:lineRule="atLeast"/>
              <w:jc w:val="both"/>
            </w:pPr>
          </w:p>
        </w:tc>
        <w:tc>
          <w:tcPr>
            <w:tcW w:w="2016" w:type="dxa"/>
            <w:tcBorders>
              <w:top w:val="nil"/>
              <w:left w:val="nil"/>
              <w:bottom w:val="nil"/>
              <w:right w:val="nil"/>
            </w:tcBorders>
            <w:shd w:val="clear" w:color="auto" w:fill="2E74B5" w:themeFill="accent1" w:themeFillShade="BF"/>
          </w:tcPr>
          <w:p w:rsidR="00B77706" w:rsidRDefault="00B77706" w:rsidP="00FB12E7">
            <w:pPr>
              <w:spacing w:line="60" w:lineRule="atLeast"/>
              <w:jc w:val="both"/>
            </w:pPr>
          </w:p>
        </w:tc>
        <w:tc>
          <w:tcPr>
            <w:tcW w:w="252" w:type="dxa"/>
            <w:vMerge/>
            <w:tcBorders>
              <w:left w:val="nil"/>
              <w:bottom w:val="nil"/>
              <w:right w:val="nil"/>
            </w:tcBorders>
            <w:shd w:val="clear" w:color="auto" w:fill="2E74B5" w:themeFill="accent1" w:themeFillShade="BF"/>
          </w:tcPr>
          <w:p w:rsidR="00B77706" w:rsidRDefault="00B77706" w:rsidP="00FB12E7">
            <w:pPr>
              <w:spacing w:line="60" w:lineRule="atLeast"/>
              <w:jc w:val="both"/>
            </w:pPr>
          </w:p>
        </w:tc>
      </w:tr>
      <w:tr w:rsidR="00B77706" w:rsidTr="004206EB">
        <w:trPr>
          <w:trHeight w:val="1553"/>
          <w:jc w:val="center"/>
        </w:trPr>
        <w:tc>
          <w:tcPr>
            <w:tcW w:w="6237" w:type="dxa"/>
            <w:vMerge/>
            <w:tcBorders>
              <w:left w:val="nil"/>
              <w:right w:val="nil"/>
            </w:tcBorders>
            <w:shd w:val="clear" w:color="auto" w:fill="2E74B5" w:themeFill="accent1" w:themeFillShade="BF"/>
          </w:tcPr>
          <w:p w:rsidR="00B77706" w:rsidRDefault="00B77706" w:rsidP="00FB12E7">
            <w:pPr>
              <w:spacing w:line="60" w:lineRule="atLeast"/>
              <w:jc w:val="both"/>
            </w:pPr>
          </w:p>
        </w:tc>
        <w:tc>
          <w:tcPr>
            <w:tcW w:w="2016" w:type="dxa"/>
            <w:tcBorders>
              <w:top w:val="nil"/>
              <w:left w:val="nil"/>
              <w:bottom w:val="nil"/>
              <w:right w:val="nil"/>
            </w:tcBorders>
            <w:shd w:val="clear" w:color="auto" w:fill="FF0000"/>
          </w:tcPr>
          <w:p w:rsidR="00B77706" w:rsidRPr="00714928" w:rsidRDefault="00B77706" w:rsidP="00B77706">
            <w:pPr>
              <w:spacing w:line="60" w:lineRule="atLeast"/>
              <w:jc w:val="center"/>
              <w:rPr>
                <w:b/>
                <w:sz w:val="16"/>
                <w:szCs w:val="16"/>
              </w:rPr>
            </w:pPr>
          </w:p>
          <w:p w:rsidR="00B77706" w:rsidRPr="00B77706" w:rsidRDefault="00B77706" w:rsidP="00B77706">
            <w:pPr>
              <w:spacing w:line="60" w:lineRule="atLeast"/>
              <w:jc w:val="center"/>
              <w:rPr>
                <w:b/>
                <w:color w:val="FFFFFF" w:themeColor="background1"/>
                <w:sz w:val="24"/>
                <w:szCs w:val="24"/>
              </w:rPr>
            </w:pPr>
            <w:r w:rsidRPr="00B77706">
              <w:rPr>
                <w:b/>
                <w:color w:val="FFFFFF" w:themeColor="background1"/>
                <w:sz w:val="24"/>
                <w:szCs w:val="24"/>
              </w:rPr>
              <w:t>Рассмотрены</w:t>
            </w:r>
          </w:p>
          <w:p w:rsidR="00B77706" w:rsidRPr="00B77706" w:rsidRDefault="00B77706" w:rsidP="00B77706">
            <w:pPr>
              <w:spacing w:line="60" w:lineRule="atLeast"/>
              <w:jc w:val="center"/>
              <w:rPr>
                <w:b/>
                <w:color w:val="FFFFFF" w:themeColor="background1"/>
                <w:sz w:val="36"/>
                <w:szCs w:val="36"/>
              </w:rPr>
            </w:pPr>
            <w:r w:rsidRPr="00B77706">
              <w:rPr>
                <w:b/>
                <w:color w:val="FFFFFF" w:themeColor="background1"/>
                <w:sz w:val="36"/>
                <w:szCs w:val="36"/>
              </w:rPr>
              <w:t>187</w:t>
            </w:r>
          </w:p>
          <w:p w:rsidR="00B77706" w:rsidRDefault="0059583F" w:rsidP="00B77706">
            <w:pPr>
              <w:spacing w:line="60" w:lineRule="atLeast"/>
              <w:jc w:val="center"/>
            </w:pPr>
            <w:r>
              <w:rPr>
                <w:b/>
                <w:color w:val="FFFFFF" w:themeColor="background1"/>
                <w:sz w:val="24"/>
                <w:szCs w:val="24"/>
              </w:rPr>
              <w:t>вопросов</w:t>
            </w:r>
          </w:p>
        </w:tc>
        <w:tc>
          <w:tcPr>
            <w:tcW w:w="252" w:type="dxa"/>
            <w:vMerge/>
            <w:tcBorders>
              <w:left w:val="nil"/>
              <w:bottom w:val="nil"/>
              <w:right w:val="nil"/>
            </w:tcBorders>
            <w:shd w:val="clear" w:color="auto" w:fill="2E74B5" w:themeFill="accent1" w:themeFillShade="BF"/>
          </w:tcPr>
          <w:p w:rsidR="00B77706" w:rsidRDefault="00B77706" w:rsidP="00FB12E7">
            <w:pPr>
              <w:spacing w:line="60" w:lineRule="atLeast"/>
              <w:jc w:val="both"/>
            </w:pPr>
          </w:p>
        </w:tc>
      </w:tr>
      <w:tr w:rsidR="00B77706" w:rsidTr="004206EB">
        <w:trPr>
          <w:trHeight w:val="293"/>
          <w:jc w:val="center"/>
        </w:trPr>
        <w:tc>
          <w:tcPr>
            <w:tcW w:w="6237" w:type="dxa"/>
            <w:vMerge/>
            <w:tcBorders>
              <w:left w:val="nil"/>
              <w:bottom w:val="nil"/>
              <w:right w:val="nil"/>
            </w:tcBorders>
            <w:shd w:val="clear" w:color="auto" w:fill="2E74B5" w:themeFill="accent1" w:themeFillShade="BF"/>
          </w:tcPr>
          <w:p w:rsidR="00B77706" w:rsidRDefault="00B77706" w:rsidP="00FB12E7">
            <w:pPr>
              <w:spacing w:line="60" w:lineRule="atLeast"/>
              <w:jc w:val="both"/>
            </w:pPr>
          </w:p>
        </w:tc>
        <w:tc>
          <w:tcPr>
            <w:tcW w:w="2016" w:type="dxa"/>
            <w:tcBorders>
              <w:top w:val="nil"/>
              <w:left w:val="nil"/>
              <w:bottom w:val="nil"/>
              <w:right w:val="nil"/>
            </w:tcBorders>
            <w:shd w:val="clear" w:color="auto" w:fill="2E74B5" w:themeFill="accent1" w:themeFillShade="BF"/>
          </w:tcPr>
          <w:p w:rsidR="00B77706" w:rsidRPr="00714928" w:rsidRDefault="00B77706" w:rsidP="00B77706">
            <w:pPr>
              <w:spacing w:line="60" w:lineRule="atLeast"/>
              <w:jc w:val="center"/>
              <w:rPr>
                <w:b/>
                <w:sz w:val="16"/>
                <w:szCs w:val="16"/>
              </w:rPr>
            </w:pPr>
          </w:p>
        </w:tc>
        <w:tc>
          <w:tcPr>
            <w:tcW w:w="252" w:type="dxa"/>
            <w:vMerge/>
            <w:tcBorders>
              <w:left w:val="nil"/>
              <w:bottom w:val="nil"/>
              <w:right w:val="nil"/>
            </w:tcBorders>
            <w:shd w:val="clear" w:color="auto" w:fill="2E74B5" w:themeFill="accent1" w:themeFillShade="BF"/>
          </w:tcPr>
          <w:p w:rsidR="00B77706" w:rsidRDefault="00B77706" w:rsidP="00FB12E7">
            <w:pPr>
              <w:spacing w:line="60" w:lineRule="atLeast"/>
              <w:jc w:val="both"/>
            </w:pPr>
          </w:p>
        </w:tc>
      </w:tr>
    </w:tbl>
    <w:p w:rsidR="00714928" w:rsidRDefault="00714928" w:rsidP="00FB12E7">
      <w:pPr>
        <w:spacing w:after="0" w:line="60" w:lineRule="atLeast"/>
        <w:ind w:firstLine="709"/>
        <w:jc w:val="both"/>
      </w:pPr>
    </w:p>
    <w:p w:rsidR="00FB12E7" w:rsidRDefault="00FB12E7" w:rsidP="00FB12E7">
      <w:pPr>
        <w:spacing w:after="0" w:line="60" w:lineRule="atLeast"/>
        <w:ind w:firstLine="709"/>
        <w:jc w:val="both"/>
      </w:pPr>
      <w:r>
        <w:t>В ходе заседаний комиссии высказывал своё мнение по каждому из</w:t>
      </w:r>
      <w:r w:rsidR="004206EB">
        <w:t xml:space="preserve"> рассматривавшихся вопросов</w:t>
      </w:r>
      <w:r>
        <w:t>.</w:t>
      </w:r>
    </w:p>
    <w:tbl>
      <w:tblPr>
        <w:tblStyle w:val="a3"/>
        <w:tblW w:w="0" w:type="auto"/>
        <w:tblLook w:val="04A0" w:firstRow="1" w:lastRow="0" w:firstColumn="1" w:lastColumn="0" w:noHBand="0" w:noVBand="1"/>
      </w:tblPr>
      <w:tblGrid>
        <w:gridCol w:w="2263"/>
        <w:gridCol w:w="8216"/>
      </w:tblGrid>
      <w:tr w:rsidR="008443CE" w:rsidTr="00E729E8">
        <w:tc>
          <w:tcPr>
            <w:tcW w:w="2263" w:type="dxa"/>
            <w:tcBorders>
              <w:top w:val="nil"/>
              <w:left w:val="nil"/>
              <w:bottom w:val="nil"/>
              <w:right w:val="nil"/>
            </w:tcBorders>
            <w:shd w:val="clear" w:color="auto" w:fill="2E74B5" w:themeFill="accent1" w:themeFillShade="BF"/>
            <w:vAlign w:val="center"/>
          </w:tcPr>
          <w:p w:rsidR="008443CE" w:rsidRPr="008443CE" w:rsidRDefault="008443CE" w:rsidP="008443CE">
            <w:pPr>
              <w:spacing w:line="60" w:lineRule="atLeast"/>
              <w:jc w:val="center"/>
              <w:rPr>
                <w:b/>
                <w:color w:val="FFFFFF" w:themeColor="background1"/>
                <w:sz w:val="24"/>
                <w:szCs w:val="24"/>
              </w:rPr>
            </w:pPr>
            <w:r w:rsidRPr="008443CE">
              <w:rPr>
                <w:b/>
                <w:color w:val="FFFFFF" w:themeColor="background1"/>
                <w:sz w:val="24"/>
                <w:szCs w:val="24"/>
              </w:rPr>
              <w:t>Проведены</w:t>
            </w:r>
          </w:p>
          <w:p w:rsidR="008443CE" w:rsidRPr="008443CE" w:rsidRDefault="008443CE" w:rsidP="008443CE">
            <w:pPr>
              <w:spacing w:line="60" w:lineRule="atLeast"/>
              <w:jc w:val="center"/>
              <w:rPr>
                <w:b/>
                <w:color w:val="FFFFFF" w:themeColor="background1"/>
                <w:sz w:val="36"/>
                <w:szCs w:val="36"/>
              </w:rPr>
            </w:pPr>
            <w:r w:rsidRPr="008443CE">
              <w:rPr>
                <w:b/>
                <w:color w:val="FFFFFF" w:themeColor="background1"/>
                <w:sz w:val="36"/>
                <w:szCs w:val="36"/>
              </w:rPr>
              <w:t xml:space="preserve">3 </w:t>
            </w:r>
          </w:p>
          <w:p w:rsidR="008443CE" w:rsidRPr="008443CE" w:rsidRDefault="008443CE" w:rsidP="008443CE">
            <w:pPr>
              <w:spacing w:line="60" w:lineRule="atLeast"/>
              <w:jc w:val="center"/>
              <w:rPr>
                <w:b/>
                <w:color w:val="FFFFFF" w:themeColor="background1"/>
                <w:sz w:val="24"/>
                <w:szCs w:val="24"/>
              </w:rPr>
            </w:pPr>
            <w:r w:rsidRPr="008443CE">
              <w:rPr>
                <w:b/>
                <w:color w:val="FFFFFF" w:themeColor="background1"/>
                <w:sz w:val="24"/>
                <w:szCs w:val="24"/>
              </w:rPr>
              <w:t xml:space="preserve">заседания </w:t>
            </w:r>
          </w:p>
          <w:p w:rsidR="00417D37" w:rsidRDefault="00417D37" w:rsidP="008443CE">
            <w:pPr>
              <w:spacing w:line="60" w:lineRule="atLeast"/>
              <w:jc w:val="center"/>
              <w:rPr>
                <w:b/>
                <w:color w:val="FFFFFF" w:themeColor="background1"/>
                <w:sz w:val="24"/>
                <w:szCs w:val="24"/>
              </w:rPr>
            </w:pPr>
            <w:r>
              <w:rPr>
                <w:b/>
                <w:color w:val="FFFFFF" w:themeColor="background1"/>
                <w:sz w:val="24"/>
                <w:szCs w:val="24"/>
              </w:rPr>
              <w:t>топонимической</w:t>
            </w:r>
          </w:p>
          <w:p w:rsidR="008443CE" w:rsidRPr="008443CE" w:rsidRDefault="008443CE" w:rsidP="008443CE">
            <w:pPr>
              <w:spacing w:line="60" w:lineRule="atLeast"/>
              <w:jc w:val="center"/>
              <w:rPr>
                <w:b/>
                <w:color w:val="FFFFFF" w:themeColor="background1"/>
                <w:sz w:val="24"/>
                <w:szCs w:val="24"/>
              </w:rPr>
            </w:pPr>
            <w:r w:rsidRPr="008443CE">
              <w:rPr>
                <w:b/>
                <w:color w:val="FFFFFF" w:themeColor="background1"/>
                <w:sz w:val="24"/>
                <w:szCs w:val="24"/>
              </w:rPr>
              <w:t>комиссии,</w:t>
            </w:r>
          </w:p>
          <w:p w:rsidR="0059583F" w:rsidRDefault="008443CE" w:rsidP="008443CE">
            <w:pPr>
              <w:spacing w:line="60" w:lineRule="atLeast"/>
              <w:jc w:val="center"/>
              <w:rPr>
                <w:b/>
                <w:color w:val="FFFFFF" w:themeColor="background1"/>
                <w:sz w:val="24"/>
                <w:szCs w:val="24"/>
              </w:rPr>
            </w:pPr>
            <w:r w:rsidRPr="008443CE">
              <w:rPr>
                <w:b/>
                <w:color w:val="FFFFFF" w:themeColor="background1"/>
                <w:sz w:val="24"/>
                <w:szCs w:val="24"/>
              </w:rPr>
              <w:t xml:space="preserve">рассмотрены </w:t>
            </w:r>
          </w:p>
          <w:p w:rsidR="0059583F" w:rsidRPr="0059583F" w:rsidRDefault="008443CE" w:rsidP="008443CE">
            <w:pPr>
              <w:spacing w:line="60" w:lineRule="atLeast"/>
              <w:jc w:val="center"/>
              <w:rPr>
                <w:b/>
                <w:color w:val="FFFFFF" w:themeColor="background1"/>
                <w:sz w:val="36"/>
                <w:szCs w:val="36"/>
              </w:rPr>
            </w:pPr>
            <w:r w:rsidRPr="0059583F">
              <w:rPr>
                <w:b/>
                <w:color w:val="FFFFFF" w:themeColor="background1"/>
                <w:sz w:val="36"/>
                <w:szCs w:val="36"/>
              </w:rPr>
              <w:t xml:space="preserve">10 </w:t>
            </w:r>
          </w:p>
          <w:p w:rsidR="00E729E8" w:rsidRDefault="008443CE" w:rsidP="008443CE">
            <w:pPr>
              <w:spacing w:line="60" w:lineRule="atLeast"/>
              <w:jc w:val="center"/>
            </w:pPr>
            <w:r w:rsidRPr="008443CE">
              <w:rPr>
                <w:b/>
                <w:color w:val="FFFFFF" w:themeColor="background1"/>
                <w:sz w:val="24"/>
                <w:szCs w:val="24"/>
              </w:rPr>
              <w:t>вопросов</w:t>
            </w:r>
          </w:p>
          <w:p w:rsidR="008443CE" w:rsidRPr="00E729E8" w:rsidRDefault="008443CE" w:rsidP="00E729E8">
            <w:pPr>
              <w:jc w:val="center"/>
            </w:pPr>
          </w:p>
        </w:tc>
        <w:tc>
          <w:tcPr>
            <w:tcW w:w="8216" w:type="dxa"/>
            <w:tcBorders>
              <w:top w:val="nil"/>
              <w:left w:val="nil"/>
              <w:bottom w:val="nil"/>
              <w:right w:val="nil"/>
            </w:tcBorders>
          </w:tcPr>
          <w:p w:rsidR="008443CE" w:rsidRDefault="00BF32B8" w:rsidP="00417D37">
            <w:pPr>
              <w:spacing w:line="60" w:lineRule="atLeast"/>
              <w:ind w:firstLine="323"/>
              <w:jc w:val="both"/>
            </w:pPr>
            <w:r>
              <w:t>3</w:t>
            </w:r>
            <w:r w:rsidR="008443CE">
              <w:t xml:space="preserve">. В 2020 году принял участие в работе </w:t>
            </w:r>
            <w:r w:rsidR="008443CE" w:rsidRPr="008443CE">
              <w:t>топонимической комиссии</w:t>
            </w:r>
            <w:r w:rsidR="008443CE">
              <w:t>.</w:t>
            </w:r>
            <w:r w:rsidR="004B62FE">
              <w:t xml:space="preserve"> Среди рассмотренных на её заседании вопросы, касающиеся:</w:t>
            </w:r>
          </w:p>
          <w:p w:rsidR="004B62FE" w:rsidRDefault="004B62FE" w:rsidP="00D90A54">
            <w:pPr>
              <w:pStyle w:val="a6"/>
              <w:numPr>
                <w:ilvl w:val="0"/>
                <w:numId w:val="1"/>
              </w:numPr>
              <w:tabs>
                <w:tab w:val="clear" w:pos="720"/>
                <w:tab w:val="num" w:pos="606"/>
              </w:tabs>
              <w:spacing w:line="60" w:lineRule="atLeast"/>
              <w:ind w:left="39" w:firstLine="283"/>
              <w:jc w:val="both"/>
            </w:pPr>
            <w:r>
              <w:t>наличия новых элементов планировочной среды, требующих присвоения наименования;</w:t>
            </w:r>
          </w:p>
          <w:p w:rsidR="004B62FE" w:rsidRDefault="004B62FE" w:rsidP="00D90A54">
            <w:pPr>
              <w:pStyle w:val="a6"/>
              <w:numPr>
                <w:ilvl w:val="0"/>
                <w:numId w:val="1"/>
              </w:numPr>
              <w:tabs>
                <w:tab w:val="clear" w:pos="720"/>
                <w:tab w:val="num" w:pos="606"/>
              </w:tabs>
              <w:spacing w:line="60" w:lineRule="atLeast"/>
              <w:ind w:left="39" w:firstLine="283"/>
              <w:jc w:val="both"/>
            </w:pPr>
            <w:r>
              <w:t>присвоения наименования парку между улицей Вересова и спуском с Деревеницкого моста («Чистые пруды»);</w:t>
            </w:r>
          </w:p>
          <w:p w:rsidR="004B62FE" w:rsidRDefault="004B62FE" w:rsidP="00D90A54">
            <w:pPr>
              <w:pStyle w:val="a6"/>
              <w:numPr>
                <w:ilvl w:val="0"/>
                <w:numId w:val="1"/>
              </w:numPr>
              <w:tabs>
                <w:tab w:val="clear" w:pos="720"/>
                <w:tab w:val="num" w:pos="606"/>
              </w:tabs>
              <w:spacing w:line="60" w:lineRule="atLeast"/>
              <w:ind w:left="39" w:firstLine="283"/>
              <w:jc w:val="both"/>
            </w:pPr>
            <w:r>
              <w:t>об увековечивани</w:t>
            </w:r>
            <w:r w:rsidR="00E729E8">
              <w:t>и</w:t>
            </w:r>
            <w:r>
              <w:t xml:space="preserve"> памяти первого поисковика Новгородской области Николая Ивановича Орлова путём присвоения его имени новому элементу улично-дорожной сети;</w:t>
            </w:r>
          </w:p>
          <w:p w:rsidR="00E729E8" w:rsidRDefault="00E729E8" w:rsidP="00D90A54">
            <w:pPr>
              <w:pStyle w:val="a6"/>
              <w:numPr>
                <w:ilvl w:val="0"/>
                <w:numId w:val="1"/>
              </w:numPr>
              <w:tabs>
                <w:tab w:val="clear" w:pos="720"/>
                <w:tab w:val="num" w:pos="606"/>
              </w:tabs>
              <w:spacing w:line="60" w:lineRule="atLeast"/>
              <w:ind w:left="39" w:firstLine="283"/>
              <w:jc w:val="both"/>
            </w:pPr>
            <w:r>
              <w:t>о присвоении элементам планировочной улично-дорожной сети имени медицинских работников, проявивших самоотверженность и героизм в борьбе с распространением новой коронавирусной инфекции и отдавших свою жизнь при исполнении профессионального долга.</w:t>
            </w:r>
          </w:p>
        </w:tc>
      </w:tr>
    </w:tbl>
    <w:p w:rsidR="001B423E" w:rsidRDefault="00E729E8" w:rsidP="00FB12E7">
      <w:pPr>
        <w:spacing w:after="0" w:line="60" w:lineRule="atLeast"/>
        <w:ind w:firstLine="709"/>
        <w:jc w:val="both"/>
      </w:pPr>
      <w:r>
        <w:t xml:space="preserve"> </w:t>
      </w:r>
      <w:r w:rsidR="00BF32B8">
        <w:t xml:space="preserve">4. </w:t>
      </w:r>
      <w:r w:rsidR="001B423E">
        <w:t xml:space="preserve">В отчётный период принял участие в </w:t>
      </w:r>
      <w:r w:rsidR="00D90A54">
        <w:t>трёх</w:t>
      </w:r>
      <w:r w:rsidR="001B423E">
        <w:t xml:space="preserve"> заседаниях комиссии по депутатской этике в качестве её члена. Вместе с тем на заседаниях комиссии рассматривались заявления в комиссию в отношении меня (о нарушении Регламента Думы Великого Новгорода, изложенные факты не подтвердились) и поданное мною (о распространении недостоверной информации, факты подтвердились, виновному лицу вынесено замечание).</w:t>
      </w:r>
    </w:p>
    <w:p w:rsidR="00515D69" w:rsidRDefault="00515D69" w:rsidP="00FB12E7">
      <w:pPr>
        <w:spacing w:after="0" w:line="60" w:lineRule="atLeast"/>
        <w:ind w:firstLine="709"/>
        <w:jc w:val="both"/>
      </w:pPr>
    </w:p>
    <w:p w:rsidR="00AD3CD6" w:rsidRDefault="00AD3CD6" w:rsidP="00AD3CD6">
      <w:pPr>
        <w:spacing w:after="0" w:line="60" w:lineRule="atLeast"/>
        <w:ind w:firstLine="851"/>
        <w:jc w:val="center"/>
        <w:rPr>
          <w:rFonts w:cs="Times New Roman"/>
          <w:b/>
          <w:color w:val="2E74B5" w:themeColor="accent1" w:themeShade="BF"/>
          <w:sz w:val="32"/>
          <w:szCs w:val="32"/>
        </w:rPr>
      </w:pPr>
      <w:r>
        <w:rPr>
          <w:rFonts w:cs="Times New Roman"/>
          <w:b/>
          <w:color w:val="2E74B5" w:themeColor="accent1" w:themeShade="BF"/>
          <w:sz w:val="32"/>
          <w:szCs w:val="32"/>
        </w:rPr>
        <w:t xml:space="preserve">УЧАСТИЕ В РАБОТЕ </w:t>
      </w:r>
      <w:r w:rsidR="00DA5A71">
        <w:rPr>
          <w:rFonts w:cs="Times New Roman"/>
          <w:b/>
          <w:color w:val="2E74B5" w:themeColor="accent1" w:themeShade="BF"/>
          <w:sz w:val="32"/>
          <w:szCs w:val="32"/>
        </w:rPr>
        <w:t>ИНЫХ КОЛЛЕГИАЛЬНЫХ ОРГАНОВ</w:t>
      </w:r>
    </w:p>
    <w:p w:rsidR="00FD7AFE" w:rsidRPr="00515D69" w:rsidRDefault="00FD7AFE" w:rsidP="005D4B6D">
      <w:pPr>
        <w:spacing w:after="0" w:line="60" w:lineRule="atLeast"/>
        <w:ind w:firstLine="851"/>
        <w:jc w:val="center"/>
        <w:rPr>
          <w:rFonts w:cs="Times New Roman"/>
        </w:rPr>
      </w:pPr>
    </w:p>
    <w:p w:rsidR="00BF32B8" w:rsidRDefault="00BF32B8" w:rsidP="00BF32B8">
      <w:pPr>
        <w:spacing w:after="0" w:line="60" w:lineRule="atLeast"/>
        <w:ind w:firstLine="709"/>
        <w:jc w:val="both"/>
        <w:rPr>
          <w:rFonts w:cs="Times New Roman"/>
        </w:rPr>
      </w:pPr>
      <w:r w:rsidRPr="00BF32B8">
        <w:rPr>
          <w:rFonts w:cs="Times New Roman"/>
        </w:rPr>
        <w:t>В 2020 году</w:t>
      </w:r>
      <w:r>
        <w:rPr>
          <w:rFonts w:cs="Times New Roman"/>
        </w:rPr>
        <w:t xml:space="preserve"> принял участие в работе ряда коллегиальных органов:</w:t>
      </w:r>
    </w:p>
    <w:p w:rsidR="00BF32B8" w:rsidRDefault="00BF32B8" w:rsidP="00BF32B8">
      <w:pPr>
        <w:spacing w:after="0" w:line="60" w:lineRule="atLeast"/>
        <w:ind w:firstLine="709"/>
        <w:jc w:val="both"/>
        <w:rPr>
          <w:rFonts w:cs="Times New Roman"/>
        </w:rPr>
      </w:pPr>
      <w:r w:rsidRPr="00BF32B8">
        <w:rPr>
          <w:rFonts w:cs="Times New Roman"/>
          <w:color w:val="2E74B5" w:themeColor="accent1" w:themeShade="BF"/>
        </w:rPr>
        <w:t>•</w:t>
      </w:r>
      <w:r>
        <w:rPr>
          <w:rFonts w:cs="Times New Roman"/>
          <w:color w:val="2E74B5" w:themeColor="accent1" w:themeShade="BF"/>
        </w:rPr>
        <w:t xml:space="preserve"> </w:t>
      </w:r>
      <w:r w:rsidR="00A74372">
        <w:rPr>
          <w:rFonts w:cs="Times New Roman"/>
        </w:rPr>
        <w:t>Совет</w:t>
      </w:r>
      <w:r w:rsidR="00A74372" w:rsidRPr="00A74372">
        <w:rPr>
          <w:rFonts w:cs="Times New Roman"/>
        </w:rPr>
        <w:t xml:space="preserve"> по местному самоуправлению </w:t>
      </w:r>
      <w:r>
        <w:rPr>
          <w:rFonts w:cs="Times New Roman"/>
        </w:rPr>
        <w:t>при Новгородской областной Думе;</w:t>
      </w:r>
    </w:p>
    <w:p w:rsidR="00BF32B8" w:rsidRDefault="00BF32B8" w:rsidP="00BF32B8">
      <w:pPr>
        <w:spacing w:after="0" w:line="60" w:lineRule="atLeast"/>
        <w:ind w:firstLine="709"/>
        <w:jc w:val="both"/>
        <w:rPr>
          <w:rFonts w:cs="Times New Roman"/>
        </w:rPr>
      </w:pPr>
      <w:r w:rsidRPr="00BF32B8">
        <w:rPr>
          <w:rFonts w:cs="Times New Roman"/>
          <w:color w:val="2E74B5" w:themeColor="accent1" w:themeShade="BF"/>
        </w:rPr>
        <w:t>•</w:t>
      </w:r>
      <w:r>
        <w:rPr>
          <w:rFonts w:cs="Times New Roman"/>
          <w:color w:val="2E74B5" w:themeColor="accent1" w:themeShade="BF"/>
        </w:rPr>
        <w:t xml:space="preserve"> </w:t>
      </w:r>
      <w:r>
        <w:rPr>
          <w:rFonts w:cs="Times New Roman"/>
        </w:rPr>
        <w:t>Совет</w:t>
      </w:r>
      <w:r w:rsidRPr="00BF32B8">
        <w:rPr>
          <w:rFonts w:cs="Times New Roman"/>
        </w:rPr>
        <w:t xml:space="preserve"> по культуре при Мэре Великого Новгорода;</w:t>
      </w:r>
    </w:p>
    <w:p w:rsidR="00DC127E" w:rsidRDefault="00DC127E" w:rsidP="00DC127E">
      <w:pPr>
        <w:spacing w:after="0" w:line="60" w:lineRule="atLeast"/>
        <w:ind w:firstLine="709"/>
        <w:jc w:val="both"/>
        <w:rPr>
          <w:rFonts w:cs="Times New Roman"/>
        </w:rPr>
      </w:pPr>
      <w:r w:rsidRPr="00BF32B8">
        <w:rPr>
          <w:rFonts w:cs="Times New Roman"/>
          <w:color w:val="2E74B5" w:themeColor="accent1" w:themeShade="BF"/>
        </w:rPr>
        <w:t>•</w:t>
      </w:r>
      <w:r w:rsidRPr="00BF32B8">
        <w:rPr>
          <w:rFonts w:cs="Times New Roman"/>
        </w:rPr>
        <w:t xml:space="preserve"> городск</w:t>
      </w:r>
      <w:r>
        <w:rPr>
          <w:rFonts w:cs="Times New Roman"/>
        </w:rPr>
        <w:t>ой</w:t>
      </w:r>
      <w:r w:rsidRPr="00BF32B8">
        <w:rPr>
          <w:rFonts w:cs="Times New Roman"/>
        </w:rPr>
        <w:t xml:space="preserve"> </w:t>
      </w:r>
      <w:r>
        <w:rPr>
          <w:rFonts w:cs="Times New Roman"/>
        </w:rPr>
        <w:t>штаб</w:t>
      </w:r>
      <w:r w:rsidRPr="00BF32B8">
        <w:rPr>
          <w:rFonts w:cs="Times New Roman"/>
        </w:rPr>
        <w:t xml:space="preserve"> по </w:t>
      </w:r>
      <w:r>
        <w:rPr>
          <w:rFonts w:cs="Times New Roman"/>
        </w:rPr>
        <w:t>противодействию</w:t>
      </w:r>
      <w:r w:rsidRPr="00BF32B8">
        <w:rPr>
          <w:rFonts w:cs="Times New Roman"/>
        </w:rPr>
        <w:t xml:space="preserve"> новой коронавирустной инфекции;</w:t>
      </w:r>
    </w:p>
    <w:p w:rsidR="00D419DE" w:rsidRPr="00BF32B8" w:rsidRDefault="00D419DE" w:rsidP="00DC127E">
      <w:pPr>
        <w:spacing w:after="0" w:line="60" w:lineRule="atLeast"/>
        <w:ind w:firstLine="709"/>
        <w:jc w:val="both"/>
        <w:rPr>
          <w:rFonts w:cs="Times New Roman"/>
        </w:rPr>
      </w:pPr>
    </w:p>
    <w:p w:rsidR="00357342" w:rsidRDefault="00357342" w:rsidP="00BF32B8">
      <w:pPr>
        <w:spacing w:after="0" w:line="60" w:lineRule="atLeast"/>
        <w:ind w:firstLine="709"/>
        <w:jc w:val="both"/>
        <w:rPr>
          <w:rFonts w:cs="Times New Roman"/>
        </w:rPr>
      </w:pPr>
    </w:p>
    <w:tbl>
      <w:tblPr>
        <w:tblStyle w:val="a3"/>
        <w:tblW w:w="0" w:type="auto"/>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717C26" w:rsidTr="004C1D9B">
        <w:trPr>
          <w:trHeight w:val="303"/>
        </w:trPr>
        <w:tc>
          <w:tcPr>
            <w:tcW w:w="8417" w:type="dxa"/>
          </w:tcPr>
          <w:p w:rsidR="00717C26" w:rsidRPr="003E5F4A" w:rsidRDefault="00683163" w:rsidP="004C1D9B">
            <w:pPr>
              <w:jc w:val="right"/>
              <w:rPr>
                <w:rFonts w:cs="Times New Roman"/>
                <w:b/>
                <w:sz w:val="28"/>
                <w:szCs w:val="28"/>
              </w:rPr>
            </w:pPr>
            <w:r>
              <w:rPr>
                <w:rFonts w:cs="Times New Roman"/>
                <w:b/>
                <w:color w:val="2E74B5" w:themeColor="accent1" w:themeShade="BF"/>
                <w:sz w:val="28"/>
                <w:szCs w:val="28"/>
              </w:rPr>
              <w:lastRenderedPageBreak/>
              <w:t xml:space="preserve">3                                                                                         </w:t>
            </w:r>
            <w:r w:rsidR="00717C26">
              <w:rPr>
                <w:rFonts w:cs="Times New Roman"/>
                <w:b/>
                <w:color w:val="2E74B5" w:themeColor="accent1" w:themeShade="BF"/>
                <w:sz w:val="28"/>
                <w:szCs w:val="28"/>
              </w:rPr>
              <w:t>А</w:t>
            </w:r>
            <w:r w:rsidR="00717C26" w:rsidRPr="003E5F4A">
              <w:rPr>
                <w:rFonts w:cs="Times New Roman"/>
                <w:b/>
                <w:color w:val="2E74B5" w:themeColor="accent1" w:themeShade="BF"/>
                <w:sz w:val="28"/>
                <w:szCs w:val="28"/>
              </w:rPr>
              <w:t xml:space="preserve">лексей МИТЮНОВ </w:t>
            </w:r>
          </w:p>
        </w:tc>
        <w:tc>
          <w:tcPr>
            <w:tcW w:w="1677" w:type="dxa"/>
            <w:vMerge w:val="restart"/>
          </w:tcPr>
          <w:p w:rsidR="00717C26" w:rsidRDefault="00717C26" w:rsidP="004C1D9B">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15DCAFC6" wp14:editId="4E500549">
                  <wp:extent cx="739389" cy="648586"/>
                  <wp:effectExtent l="0" t="0" r="3810" b="0"/>
                  <wp:docPr id="30" name="Рисунок 30"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717C26" w:rsidTr="004C1D9B">
        <w:trPr>
          <w:trHeight w:val="749"/>
        </w:trPr>
        <w:tc>
          <w:tcPr>
            <w:tcW w:w="8417" w:type="dxa"/>
          </w:tcPr>
          <w:p w:rsidR="00717C26" w:rsidRPr="003E5F4A" w:rsidRDefault="00717C26" w:rsidP="004C1D9B">
            <w:pPr>
              <w:jc w:val="right"/>
              <w:rPr>
                <w:rFonts w:cs="Times New Roman"/>
                <w:sz w:val="28"/>
                <w:szCs w:val="28"/>
              </w:rPr>
            </w:pPr>
            <w:r w:rsidRPr="003E5F4A">
              <w:rPr>
                <w:rFonts w:cs="Times New Roman"/>
                <w:sz w:val="28"/>
                <w:szCs w:val="28"/>
              </w:rPr>
              <w:t xml:space="preserve">Отчёт депутата Думы Великого Новгорода, </w:t>
            </w:r>
          </w:p>
          <w:p w:rsidR="00717C26" w:rsidRPr="003E5F4A" w:rsidRDefault="00717C26" w:rsidP="004C1D9B">
            <w:pPr>
              <w:ind w:left="601"/>
              <w:jc w:val="right"/>
              <w:rPr>
                <w:rFonts w:cs="Times New Roman"/>
                <w:sz w:val="28"/>
                <w:szCs w:val="28"/>
              </w:rPr>
            </w:pPr>
            <w:r w:rsidRPr="003E5F4A">
              <w:rPr>
                <w:rFonts w:cs="Times New Roman"/>
                <w:sz w:val="28"/>
                <w:szCs w:val="28"/>
              </w:rPr>
              <w:t>2020 год</w:t>
            </w:r>
          </w:p>
        </w:tc>
        <w:tc>
          <w:tcPr>
            <w:tcW w:w="1677" w:type="dxa"/>
            <w:vMerge/>
          </w:tcPr>
          <w:p w:rsidR="00717C26" w:rsidRDefault="00717C26" w:rsidP="004C1D9B">
            <w:pPr>
              <w:jc w:val="both"/>
              <w:rPr>
                <w:rFonts w:ascii="Times New Roman" w:hAnsi="Times New Roman" w:cs="Times New Roman"/>
                <w:b/>
                <w:sz w:val="28"/>
                <w:szCs w:val="28"/>
              </w:rPr>
            </w:pPr>
          </w:p>
        </w:tc>
      </w:tr>
    </w:tbl>
    <w:p w:rsidR="00717C26" w:rsidRDefault="00717C26" w:rsidP="00BF32B8">
      <w:pPr>
        <w:spacing w:after="0" w:line="60" w:lineRule="atLeast"/>
        <w:ind w:firstLine="709"/>
        <w:jc w:val="both"/>
        <w:rPr>
          <w:rFonts w:cs="Times New Roman"/>
          <w:color w:val="2E74B5" w:themeColor="accent1" w:themeShade="BF"/>
        </w:rPr>
      </w:pPr>
    </w:p>
    <w:p w:rsidR="00945330" w:rsidRPr="00BF32B8" w:rsidRDefault="00BF32B8" w:rsidP="00BF32B8">
      <w:pPr>
        <w:spacing w:after="0" w:line="60" w:lineRule="atLeast"/>
        <w:ind w:firstLine="709"/>
        <w:jc w:val="both"/>
        <w:rPr>
          <w:rFonts w:cs="Times New Roman"/>
        </w:rPr>
      </w:pPr>
      <w:r w:rsidRPr="00BF32B8">
        <w:rPr>
          <w:rFonts w:cs="Times New Roman"/>
          <w:color w:val="2E74B5" w:themeColor="accent1" w:themeShade="BF"/>
        </w:rPr>
        <w:t>•</w:t>
      </w:r>
      <w:r>
        <w:rPr>
          <w:rFonts w:cs="Times New Roman"/>
          <w:color w:val="2E74B5" w:themeColor="accent1" w:themeShade="BF"/>
        </w:rPr>
        <w:t xml:space="preserve"> </w:t>
      </w:r>
      <w:r w:rsidR="00945330" w:rsidRPr="00BF32B8">
        <w:rPr>
          <w:rFonts w:cs="Times New Roman"/>
        </w:rPr>
        <w:t>комисси</w:t>
      </w:r>
      <w:r>
        <w:rPr>
          <w:rFonts w:cs="Times New Roman"/>
        </w:rPr>
        <w:t xml:space="preserve">я </w:t>
      </w:r>
      <w:r w:rsidR="00945330" w:rsidRPr="00BF32B8">
        <w:rPr>
          <w:rFonts w:cs="Times New Roman"/>
        </w:rPr>
        <w:t>по увековечиванию памяти выдающихся личностей и исторических событий;</w:t>
      </w:r>
    </w:p>
    <w:p w:rsidR="00945330" w:rsidRPr="00BF32B8" w:rsidRDefault="00BF32B8" w:rsidP="00BF32B8">
      <w:pPr>
        <w:spacing w:after="0" w:line="60" w:lineRule="atLeast"/>
        <w:ind w:firstLine="709"/>
        <w:jc w:val="both"/>
        <w:rPr>
          <w:rFonts w:cs="Times New Roman"/>
        </w:rPr>
      </w:pPr>
      <w:r w:rsidRPr="00BF32B8">
        <w:rPr>
          <w:rFonts w:cs="Times New Roman"/>
          <w:color w:val="2E74B5" w:themeColor="accent1" w:themeShade="BF"/>
        </w:rPr>
        <w:t>•</w:t>
      </w:r>
      <w:r>
        <w:rPr>
          <w:rFonts w:cs="Times New Roman"/>
          <w:color w:val="2E74B5" w:themeColor="accent1" w:themeShade="BF"/>
        </w:rPr>
        <w:t xml:space="preserve"> </w:t>
      </w:r>
      <w:r>
        <w:rPr>
          <w:rFonts w:cs="Times New Roman"/>
        </w:rPr>
        <w:t>комиссия</w:t>
      </w:r>
      <w:r w:rsidR="00945330" w:rsidRPr="00BF32B8">
        <w:rPr>
          <w:rFonts w:cs="Times New Roman"/>
        </w:rPr>
        <w:t xml:space="preserve"> по предупреждению и ликвидации чрезвычайных ситуаций и обеспечению пожарной безопасности;</w:t>
      </w:r>
    </w:p>
    <w:p w:rsidR="00945330" w:rsidRDefault="00BF32B8" w:rsidP="00BF32B8">
      <w:pPr>
        <w:spacing w:after="0" w:line="60" w:lineRule="atLeast"/>
        <w:ind w:firstLine="709"/>
        <w:jc w:val="both"/>
        <w:rPr>
          <w:rFonts w:cs="Times New Roman"/>
        </w:rPr>
      </w:pPr>
      <w:r w:rsidRPr="00BF32B8">
        <w:rPr>
          <w:rFonts w:cs="Times New Roman"/>
          <w:color w:val="2E74B5" w:themeColor="accent1" w:themeShade="BF"/>
        </w:rPr>
        <w:t>•</w:t>
      </w:r>
      <w:r>
        <w:rPr>
          <w:rFonts w:cs="Times New Roman"/>
          <w:color w:val="2E74B5" w:themeColor="accent1" w:themeShade="BF"/>
        </w:rPr>
        <w:t xml:space="preserve"> </w:t>
      </w:r>
      <w:r w:rsidR="00945330" w:rsidRPr="00BF32B8">
        <w:rPr>
          <w:rFonts w:cs="Times New Roman"/>
        </w:rPr>
        <w:t>конкурсн</w:t>
      </w:r>
      <w:r>
        <w:rPr>
          <w:rFonts w:cs="Times New Roman"/>
        </w:rPr>
        <w:t>ая</w:t>
      </w:r>
      <w:r w:rsidR="00945330" w:rsidRPr="00BF32B8">
        <w:rPr>
          <w:rFonts w:cs="Times New Roman"/>
        </w:rPr>
        <w:t xml:space="preserve"> комиссии по проведению городского конкурса на предоставление субсидий социально ориентированным некоммерческим организациям на реализацию социально-значимых программ (проектов)</w:t>
      </w:r>
      <w:r>
        <w:rPr>
          <w:rFonts w:cs="Times New Roman"/>
        </w:rPr>
        <w:t>.</w:t>
      </w:r>
    </w:p>
    <w:tbl>
      <w:tblPr>
        <w:tblStyle w:val="a3"/>
        <w:tblW w:w="1077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50"/>
        <w:gridCol w:w="5529"/>
      </w:tblGrid>
      <w:tr w:rsidR="00B264B8" w:rsidTr="00C1335F">
        <w:tc>
          <w:tcPr>
            <w:tcW w:w="5250" w:type="dxa"/>
          </w:tcPr>
          <w:p w:rsidR="00B264B8" w:rsidRPr="00B264B8" w:rsidRDefault="00B264B8" w:rsidP="00B264B8">
            <w:pPr>
              <w:tabs>
                <w:tab w:val="left" w:pos="993"/>
              </w:tabs>
              <w:spacing w:line="60" w:lineRule="atLeast"/>
              <w:ind w:left="39"/>
              <w:jc w:val="both"/>
              <w:rPr>
                <w:rFonts w:cs="Times New Roman"/>
              </w:rPr>
            </w:pPr>
            <w:r>
              <w:rPr>
                <w:rFonts w:cs="Times New Roman"/>
                <w:noProof/>
                <w:lang w:eastAsia="ru-RU"/>
              </w:rPr>
              <w:drawing>
                <wp:inline distT="0" distB="0" distL="0" distR="0" wp14:anchorId="49CEB3A6" wp14:editId="19CEBD66">
                  <wp:extent cx="3107903" cy="2073235"/>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94047" cy="2130700"/>
                          </a:xfrm>
                          <a:prstGeom prst="rect">
                            <a:avLst/>
                          </a:prstGeom>
                          <a:noFill/>
                        </pic:spPr>
                      </pic:pic>
                    </a:graphicData>
                  </a:graphic>
                </wp:inline>
              </w:drawing>
            </w:r>
          </w:p>
        </w:tc>
        <w:tc>
          <w:tcPr>
            <w:tcW w:w="5529" w:type="dxa"/>
          </w:tcPr>
          <w:p w:rsidR="00B264B8" w:rsidRDefault="00B264B8" w:rsidP="00C1335F">
            <w:pPr>
              <w:spacing w:line="60" w:lineRule="atLeast"/>
              <w:ind w:firstLine="318"/>
              <w:jc w:val="both"/>
              <w:rPr>
                <w:rFonts w:cs="Times New Roman"/>
              </w:rPr>
            </w:pPr>
            <w:r>
              <w:rPr>
                <w:rFonts w:cs="Times New Roman"/>
              </w:rPr>
              <w:t xml:space="preserve">Принял участие в 4 заседаниях </w:t>
            </w:r>
            <w:r w:rsidR="00A74372" w:rsidRPr="00A74372">
              <w:rPr>
                <w:rFonts w:cs="Times New Roman"/>
              </w:rPr>
              <w:t xml:space="preserve">Совета по местному самоуправлению </w:t>
            </w:r>
            <w:r>
              <w:rPr>
                <w:rFonts w:cs="Times New Roman"/>
              </w:rPr>
              <w:t>при Новгородской областной Думе. Инициировал рассмотрение на них двух вопросов:</w:t>
            </w:r>
          </w:p>
          <w:p w:rsidR="00B264B8" w:rsidRDefault="00B264B8" w:rsidP="00D419DE">
            <w:pPr>
              <w:pStyle w:val="a6"/>
              <w:numPr>
                <w:ilvl w:val="0"/>
                <w:numId w:val="3"/>
              </w:numPr>
              <w:tabs>
                <w:tab w:val="left" w:pos="617"/>
                <w:tab w:val="left" w:pos="993"/>
              </w:tabs>
              <w:spacing w:line="60" w:lineRule="atLeast"/>
              <w:ind w:left="0" w:firstLine="318"/>
              <w:jc w:val="both"/>
              <w:rPr>
                <w:rFonts w:cs="Times New Roman"/>
              </w:rPr>
            </w:pPr>
            <w:r w:rsidRPr="00D96400">
              <w:rPr>
                <w:rFonts w:cs="Times New Roman"/>
              </w:rPr>
              <w:t>«О наделении органов местного самоуправления отдельными государственными полномочиями Новгородской области в сфере административных правонарушений»</w:t>
            </w:r>
            <w:r w:rsidR="00D419DE">
              <w:rPr>
                <w:rFonts w:cs="Times New Roman"/>
              </w:rPr>
              <w:t>;</w:t>
            </w:r>
          </w:p>
          <w:p w:rsidR="00B264B8" w:rsidRDefault="00B264B8" w:rsidP="00D419DE">
            <w:pPr>
              <w:tabs>
                <w:tab w:val="left" w:pos="617"/>
              </w:tabs>
              <w:spacing w:line="60" w:lineRule="atLeast"/>
              <w:ind w:firstLine="318"/>
              <w:jc w:val="both"/>
              <w:rPr>
                <w:rFonts w:cs="Times New Roman"/>
              </w:rPr>
            </w:pPr>
            <w:r>
              <w:rPr>
                <w:rFonts w:cs="Times New Roman"/>
                <w:noProof/>
                <w:lang w:eastAsia="ru-RU"/>
              </w:rPr>
              <w:drawing>
                <wp:inline distT="0" distB="0" distL="0" distR="0" wp14:anchorId="47F306C2">
                  <wp:extent cx="157162" cy="1356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251" cy="136619"/>
                          </a:xfrm>
                          <a:prstGeom prst="rect">
                            <a:avLst/>
                          </a:prstGeom>
                          <a:noFill/>
                        </pic:spPr>
                      </pic:pic>
                    </a:graphicData>
                  </a:graphic>
                </wp:inline>
              </w:drawing>
            </w:r>
            <w:r w:rsidRPr="00D96400">
              <w:rPr>
                <w:rFonts w:cs="Times New Roman"/>
              </w:rPr>
              <w:t>«Об эффективности деятельности органов внутренних дел по охране общественного порядка и профилактике противоправного поведения в муниципальных районах Новгородской области и городском округе Великий Новгород»</w:t>
            </w:r>
            <w:r>
              <w:rPr>
                <w:rFonts w:cs="Times New Roman"/>
              </w:rPr>
              <w:t>.</w:t>
            </w:r>
          </w:p>
        </w:tc>
      </w:tr>
    </w:tbl>
    <w:p w:rsidR="00D96400" w:rsidRDefault="00D96400" w:rsidP="00B264B8">
      <w:pPr>
        <w:spacing w:after="0" w:line="60" w:lineRule="atLeast"/>
        <w:ind w:firstLine="709"/>
        <w:jc w:val="both"/>
        <w:rPr>
          <w:rFonts w:cs="Times New Roman"/>
        </w:rPr>
      </w:pPr>
      <w:r w:rsidRPr="00D96400">
        <w:rPr>
          <w:rFonts w:cs="Times New Roman"/>
        </w:rPr>
        <w:t xml:space="preserve">Основной причиной необходимости рассмотрения </w:t>
      </w:r>
      <w:r w:rsidR="00B264B8">
        <w:rPr>
          <w:rFonts w:cs="Times New Roman"/>
        </w:rPr>
        <w:t>второго</w:t>
      </w:r>
      <w:r w:rsidRPr="00D96400">
        <w:rPr>
          <w:rFonts w:cs="Times New Roman"/>
        </w:rPr>
        <w:t xml:space="preserve"> вопрос</w:t>
      </w:r>
      <w:r w:rsidR="00B264B8">
        <w:rPr>
          <w:rFonts w:cs="Times New Roman"/>
        </w:rPr>
        <w:t>а</w:t>
      </w:r>
      <w:r w:rsidRPr="00D96400">
        <w:rPr>
          <w:rFonts w:cs="Times New Roman"/>
        </w:rPr>
        <w:t xml:space="preserve"> явля</w:t>
      </w:r>
      <w:r>
        <w:rPr>
          <w:rFonts w:cs="Times New Roman"/>
        </w:rPr>
        <w:t>лась</w:t>
      </w:r>
      <w:r w:rsidRPr="00D96400">
        <w:rPr>
          <w:rFonts w:cs="Times New Roman"/>
        </w:rPr>
        <w:t xml:space="preserve"> недостаточная удовлетворённость части </w:t>
      </w:r>
      <w:r>
        <w:rPr>
          <w:rFonts w:cs="Times New Roman"/>
        </w:rPr>
        <w:t>жителей</w:t>
      </w:r>
      <w:r w:rsidRPr="00D96400">
        <w:rPr>
          <w:rFonts w:cs="Times New Roman"/>
        </w:rPr>
        <w:t xml:space="preserve"> </w:t>
      </w:r>
      <w:r>
        <w:rPr>
          <w:rFonts w:cs="Times New Roman"/>
        </w:rPr>
        <w:t xml:space="preserve">Великого Новгорода </w:t>
      </w:r>
      <w:r w:rsidRPr="00D96400">
        <w:rPr>
          <w:rFonts w:cs="Times New Roman"/>
        </w:rPr>
        <w:t xml:space="preserve">фактическим состоянием охраны общественного порядка. Об этом свидетельствуют анализ сообщений, оставляемых гражданами в социальных сетях, обращения </w:t>
      </w:r>
      <w:r>
        <w:rPr>
          <w:rFonts w:cs="Times New Roman"/>
        </w:rPr>
        <w:t>в мой адрес</w:t>
      </w:r>
      <w:r w:rsidRPr="00D96400">
        <w:rPr>
          <w:rFonts w:cs="Times New Roman"/>
        </w:rPr>
        <w:t>, а также ряд иных факторов.</w:t>
      </w:r>
      <w:r w:rsidR="00B264B8">
        <w:rPr>
          <w:rFonts w:cs="Times New Roman"/>
        </w:rPr>
        <w:t xml:space="preserve"> На заседание были приглашены представители руководства УМВД России по Новгородской области. </w:t>
      </w:r>
      <w:r w:rsidR="00EB5210">
        <w:rPr>
          <w:rFonts w:cs="Times New Roman"/>
        </w:rPr>
        <w:t>Мною были поставлены вопросы, волнующие новгородцев, в том числе проживающих в избирательном округе №</w:t>
      </w:r>
      <w:r w:rsidR="00B55AD2">
        <w:rPr>
          <w:rFonts w:cs="Times New Roman"/>
        </w:rPr>
        <w:t xml:space="preserve"> </w:t>
      </w:r>
      <w:r w:rsidR="00EB5210">
        <w:rPr>
          <w:rFonts w:cs="Times New Roman"/>
        </w:rPr>
        <w:t>12</w:t>
      </w:r>
      <w:r w:rsidR="00A74372">
        <w:rPr>
          <w:rFonts w:cs="Times New Roman"/>
        </w:rPr>
        <w:t>, и касающиеся следующего:</w:t>
      </w:r>
    </w:p>
    <w:p w:rsidR="009271A4" w:rsidRPr="009271A4" w:rsidRDefault="00A74372" w:rsidP="009271A4">
      <w:pPr>
        <w:pStyle w:val="a6"/>
        <w:numPr>
          <w:ilvl w:val="0"/>
          <w:numId w:val="4"/>
        </w:numPr>
        <w:tabs>
          <w:tab w:val="clear" w:pos="720"/>
          <w:tab w:val="left" w:pos="993"/>
        </w:tabs>
        <w:spacing w:after="0" w:line="60" w:lineRule="atLeast"/>
        <w:ind w:left="0" w:firstLine="709"/>
        <w:jc w:val="both"/>
        <w:rPr>
          <w:rFonts w:cs="Times New Roman"/>
        </w:rPr>
      </w:pPr>
      <w:r w:rsidRPr="009271A4">
        <w:rPr>
          <w:rFonts w:cs="Times New Roman"/>
        </w:rPr>
        <w:t>бытовых правонарушений, в частности, нарушения тишины в ночное время</w:t>
      </w:r>
      <w:r w:rsidR="00661DDB" w:rsidRPr="009271A4">
        <w:rPr>
          <w:rFonts w:cs="Times New Roman"/>
        </w:rPr>
        <w:t xml:space="preserve"> в многоквартирных домах и на прилегающих к ним территориям</w:t>
      </w:r>
      <w:r w:rsidRPr="009271A4">
        <w:rPr>
          <w:rFonts w:cs="Times New Roman"/>
        </w:rPr>
        <w:t xml:space="preserve"> (приведён пример кальян-бара в доме 31 корпус 1 по пр</w:t>
      </w:r>
      <w:r w:rsidR="00ED0C01">
        <w:rPr>
          <w:rFonts w:cs="Times New Roman"/>
        </w:rPr>
        <w:t>.</w:t>
      </w:r>
      <w:r w:rsidRPr="009271A4">
        <w:rPr>
          <w:rFonts w:cs="Times New Roman"/>
        </w:rPr>
        <w:t xml:space="preserve"> Мира)</w:t>
      </w:r>
      <w:r w:rsidR="009271A4" w:rsidRPr="009271A4">
        <w:rPr>
          <w:rFonts w:cs="Times New Roman"/>
        </w:rPr>
        <w:t>;</w:t>
      </w:r>
    </w:p>
    <w:p w:rsidR="009271A4" w:rsidRDefault="009271A4" w:rsidP="009271A4">
      <w:pPr>
        <w:pStyle w:val="a6"/>
        <w:numPr>
          <w:ilvl w:val="0"/>
          <w:numId w:val="4"/>
        </w:numPr>
        <w:tabs>
          <w:tab w:val="clear" w:pos="720"/>
          <w:tab w:val="left" w:pos="993"/>
        </w:tabs>
        <w:spacing w:after="0" w:line="60" w:lineRule="atLeast"/>
        <w:ind w:left="0" w:firstLine="709"/>
        <w:jc w:val="both"/>
        <w:rPr>
          <w:rFonts w:cs="Times New Roman"/>
        </w:rPr>
      </w:pPr>
      <w:r w:rsidRPr="009271A4">
        <w:rPr>
          <w:rFonts w:cs="Times New Roman"/>
        </w:rPr>
        <w:t>недостаточного количества нарядов, несущих службу по охране общественного порядка и способных в кротчайшее время прибыть на м</w:t>
      </w:r>
      <w:r>
        <w:rPr>
          <w:rFonts w:cs="Times New Roman"/>
        </w:rPr>
        <w:t>есто и выявить правонарушителей;</w:t>
      </w:r>
    </w:p>
    <w:p w:rsidR="00B264B8" w:rsidRPr="009271A4" w:rsidRDefault="00A74372" w:rsidP="009271A4">
      <w:pPr>
        <w:pStyle w:val="a6"/>
        <w:numPr>
          <w:ilvl w:val="0"/>
          <w:numId w:val="4"/>
        </w:numPr>
        <w:tabs>
          <w:tab w:val="clear" w:pos="720"/>
          <w:tab w:val="left" w:pos="993"/>
        </w:tabs>
        <w:spacing w:after="0" w:line="60" w:lineRule="atLeast"/>
        <w:ind w:left="0" w:firstLine="709"/>
        <w:jc w:val="both"/>
        <w:rPr>
          <w:rFonts w:cs="Times New Roman"/>
        </w:rPr>
      </w:pPr>
      <w:r w:rsidRPr="009271A4">
        <w:rPr>
          <w:rFonts w:cs="Times New Roman"/>
        </w:rPr>
        <w:t xml:space="preserve"> </w:t>
      </w:r>
      <w:r w:rsidR="009271A4">
        <w:rPr>
          <w:rFonts w:cs="Times New Roman"/>
        </w:rPr>
        <w:t xml:space="preserve">привлечения к охране общественного порядка </w:t>
      </w:r>
      <w:r w:rsidR="009271A4">
        <w:rPr>
          <w:rFonts w:cs="Times New Roman"/>
          <w:bCs/>
        </w:rPr>
        <w:t>общественных объединений</w:t>
      </w:r>
      <w:r w:rsidR="009271A4" w:rsidRPr="009271A4">
        <w:rPr>
          <w:rFonts w:cs="Times New Roman"/>
          <w:bCs/>
        </w:rPr>
        <w:t xml:space="preserve"> правоохранительной направленности</w:t>
      </w:r>
      <w:r w:rsidR="009271A4">
        <w:rPr>
          <w:rFonts w:cs="Times New Roman"/>
          <w:bCs/>
        </w:rPr>
        <w:t>;</w:t>
      </w:r>
    </w:p>
    <w:p w:rsidR="009271A4" w:rsidRPr="009271A4" w:rsidRDefault="009271A4" w:rsidP="009271A4">
      <w:pPr>
        <w:pStyle w:val="a6"/>
        <w:numPr>
          <w:ilvl w:val="0"/>
          <w:numId w:val="4"/>
        </w:numPr>
        <w:tabs>
          <w:tab w:val="clear" w:pos="720"/>
          <w:tab w:val="left" w:pos="993"/>
        </w:tabs>
        <w:spacing w:after="0" w:line="60" w:lineRule="atLeast"/>
        <w:ind w:left="0" w:firstLine="709"/>
        <w:jc w:val="both"/>
        <w:rPr>
          <w:rFonts w:cs="Times New Roman"/>
        </w:rPr>
      </w:pPr>
      <w:r>
        <w:rPr>
          <w:rFonts w:cs="Times New Roman"/>
          <w:bCs/>
        </w:rPr>
        <w:t>низкой эффективности деятельности добровольных народных дружин;</w:t>
      </w:r>
    </w:p>
    <w:p w:rsidR="009271A4" w:rsidRDefault="009271A4" w:rsidP="009271A4">
      <w:pPr>
        <w:pStyle w:val="a6"/>
        <w:numPr>
          <w:ilvl w:val="0"/>
          <w:numId w:val="4"/>
        </w:numPr>
        <w:tabs>
          <w:tab w:val="clear" w:pos="720"/>
          <w:tab w:val="left" w:pos="993"/>
        </w:tabs>
        <w:spacing w:after="0" w:line="60" w:lineRule="atLeast"/>
        <w:ind w:left="0" w:firstLine="709"/>
        <w:jc w:val="both"/>
        <w:rPr>
          <w:rFonts w:cs="Times New Roman"/>
        </w:rPr>
      </w:pPr>
      <w:r>
        <w:rPr>
          <w:rFonts w:cs="Times New Roman"/>
          <w:bCs/>
        </w:rPr>
        <w:t>низкой эффективности</w:t>
      </w:r>
      <w:r w:rsidRPr="009271A4">
        <w:rPr>
          <w:rFonts w:cs="Times New Roman"/>
        </w:rPr>
        <w:t xml:space="preserve"> </w:t>
      </w:r>
      <w:r>
        <w:rPr>
          <w:rFonts w:cs="Times New Roman"/>
        </w:rPr>
        <w:t xml:space="preserve">применения </w:t>
      </w:r>
      <w:r w:rsidRPr="009271A4">
        <w:rPr>
          <w:rFonts w:cs="Times New Roman"/>
        </w:rPr>
        <w:t>современных средств мониторинга, средств обеспечения безопасности, механизмов анализа накопленных данных</w:t>
      </w:r>
      <w:r w:rsidR="00964FEE">
        <w:rPr>
          <w:rFonts w:cs="Times New Roman"/>
        </w:rPr>
        <w:t>, в частности,</w:t>
      </w:r>
      <w:r w:rsidRPr="009271A4">
        <w:rPr>
          <w:rFonts w:cs="Times New Roman"/>
        </w:rPr>
        <w:t xml:space="preserve"> </w:t>
      </w:r>
      <w:r w:rsidR="00964FEE" w:rsidRPr="00964FEE">
        <w:rPr>
          <w:rFonts w:cs="Times New Roman"/>
        </w:rPr>
        <w:t>аппаратно-программного комплекса «Безопасный город»</w:t>
      </w:r>
      <w:r w:rsidR="00964FEE">
        <w:rPr>
          <w:rFonts w:cs="Times New Roman"/>
        </w:rPr>
        <w:t>,</w:t>
      </w:r>
      <w:r w:rsidR="00964FEE" w:rsidRPr="00964FEE">
        <w:rPr>
          <w:rFonts w:cs="Times New Roman"/>
        </w:rPr>
        <w:t xml:space="preserve"> </w:t>
      </w:r>
      <w:r w:rsidR="00964FEE">
        <w:rPr>
          <w:rFonts w:cs="Times New Roman"/>
        </w:rPr>
        <w:t>а также не</w:t>
      </w:r>
      <w:r w:rsidR="00964FEE" w:rsidRPr="009271A4">
        <w:rPr>
          <w:rFonts w:cs="Times New Roman"/>
        </w:rPr>
        <w:t>оперативного реагирования</w:t>
      </w:r>
      <w:r w:rsidR="00964FEE">
        <w:rPr>
          <w:rFonts w:cs="Times New Roman"/>
        </w:rPr>
        <w:t xml:space="preserve"> на фиксируемые ими факты правонарушений</w:t>
      </w:r>
      <w:r w:rsidR="00EF1374">
        <w:rPr>
          <w:rFonts w:cs="Times New Roman"/>
        </w:rPr>
        <w:t xml:space="preserve"> (в качестве примера привёл факты вандализма в Кремлёвском парке, кражи декоративных растений в парках Юности и Веряжкий)</w:t>
      </w:r>
      <w:r w:rsidR="00964FEE">
        <w:rPr>
          <w:rFonts w:cs="Times New Roman"/>
        </w:rPr>
        <w:t>.</w:t>
      </w:r>
    </w:p>
    <w:p w:rsidR="002F2DBE" w:rsidRDefault="005A4697" w:rsidP="005A4697">
      <w:pPr>
        <w:spacing w:line="60" w:lineRule="atLeast"/>
        <w:ind w:firstLine="709"/>
        <w:jc w:val="both"/>
        <w:rPr>
          <w:rFonts w:cs="Times New Roman"/>
        </w:rPr>
      </w:pPr>
      <w:r w:rsidRPr="005A4697">
        <w:rPr>
          <w:rFonts w:cs="Times New Roman"/>
        </w:rPr>
        <w:t xml:space="preserve">Одним из важных направлений своей деятельности считаю работу в составе комиссии по увековечиванию памяти выдающихся личностей и исторических событий. </w:t>
      </w:r>
    </w:p>
    <w:tbl>
      <w:tblPr>
        <w:tblStyle w:val="a3"/>
        <w:tblW w:w="0" w:type="auto"/>
        <w:jc w:val="center"/>
        <w:tblLayout w:type="fixed"/>
        <w:tblLook w:val="04A0" w:firstRow="1" w:lastRow="0" w:firstColumn="1" w:lastColumn="0" w:noHBand="0" w:noVBand="1"/>
      </w:tblPr>
      <w:tblGrid>
        <w:gridCol w:w="6066"/>
        <w:gridCol w:w="2722"/>
      </w:tblGrid>
      <w:tr w:rsidR="00C1335F" w:rsidRPr="00714928" w:rsidTr="00C1335F">
        <w:trPr>
          <w:trHeight w:val="589"/>
          <w:jc w:val="center"/>
        </w:trPr>
        <w:tc>
          <w:tcPr>
            <w:tcW w:w="8788" w:type="dxa"/>
            <w:gridSpan w:val="2"/>
            <w:tcBorders>
              <w:top w:val="nil"/>
              <w:left w:val="nil"/>
              <w:bottom w:val="nil"/>
              <w:right w:val="nil"/>
            </w:tcBorders>
            <w:shd w:val="clear" w:color="auto" w:fill="2E74B5" w:themeFill="accent1" w:themeFillShade="BF"/>
            <w:vAlign w:val="center"/>
          </w:tcPr>
          <w:p w:rsidR="00C1335F" w:rsidRPr="00714928" w:rsidRDefault="00C1335F" w:rsidP="00C1335F">
            <w:pPr>
              <w:spacing w:line="60" w:lineRule="atLeast"/>
              <w:jc w:val="center"/>
              <w:rPr>
                <w:color w:val="FFFFFF" w:themeColor="background1"/>
                <w:sz w:val="36"/>
                <w:szCs w:val="36"/>
              </w:rPr>
            </w:pPr>
            <w:r w:rsidRPr="00714928">
              <w:rPr>
                <w:color w:val="FFFFFF" w:themeColor="background1"/>
                <w:sz w:val="36"/>
                <w:szCs w:val="36"/>
              </w:rPr>
              <w:t xml:space="preserve">КОМИССИЯ ПО </w:t>
            </w:r>
            <w:r>
              <w:rPr>
                <w:color w:val="FFFFFF" w:themeColor="background1"/>
                <w:sz w:val="36"/>
                <w:szCs w:val="36"/>
              </w:rPr>
              <w:t>УВЕКОВЕЧИВАНИЮ ПАМЯТИ</w:t>
            </w:r>
          </w:p>
        </w:tc>
      </w:tr>
      <w:tr w:rsidR="00C1335F" w:rsidTr="00C1335F">
        <w:trPr>
          <w:trHeight w:val="1313"/>
          <w:jc w:val="center"/>
        </w:trPr>
        <w:tc>
          <w:tcPr>
            <w:tcW w:w="6066" w:type="dxa"/>
            <w:vMerge w:val="restart"/>
            <w:tcBorders>
              <w:top w:val="nil"/>
              <w:left w:val="nil"/>
              <w:right w:val="nil"/>
            </w:tcBorders>
            <w:shd w:val="clear" w:color="auto" w:fill="2E74B5" w:themeFill="accent1" w:themeFillShade="BF"/>
          </w:tcPr>
          <w:p w:rsidR="00C1335F" w:rsidRDefault="00C1335F" w:rsidP="00C1335F">
            <w:pPr>
              <w:spacing w:line="60" w:lineRule="atLeast"/>
              <w:ind w:left="171" w:right="69"/>
              <w:jc w:val="center"/>
            </w:pPr>
            <w:r w:rsidRPr="00A8463E">
              <w:rPr>
                <w:rFonts w:cs="Times New Roman"/>
                <w:noProof/>
                <w:sz w:val="24"/>
                <w:szCs w:val="24"/>
                <w:lang w:eastAsia="ru-RU"/>
              </w:rPr>
              <w:drawing>
                <wp:inline distT="0" distB="0" distL="0" distR="0" wp14:anchorId="3298C6CB" wp14:editId="2A0F1FF5">
                  <wp:extent cx="3099975" cy="2066650"/>
                  <wp:effectExtent l="0" t="0" r="5715" b="0"/>
                  <wp:docPr id="32" name="Рисунок 32" descr="C:\Users\mitag\Desktop\Для Отчета\IMG_4934_топонимическая 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tag\Desktop\Для Отчета\IMG_4934_топонимическая ком.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36842" cy="2091228"/>
                          </a:xfrm>
                          <a:prstGeom prst="rect">
                            <a:avLst/>
                          </a:prstGeom>
                          <a:noFill/>
                          <a:ln>
                            <a:noFill/>
                          </a:ln>
                        </pic:spPr>
                      </pic:pic>
                    </a:graphicData>
                  </a:graphic>
                </wp:inline>
              </w:drawing>
            </w:r>
          </w:p>
        </w:tc>
        <w:tc>
          <w:tcPr>
            <w:tcW w:w="2722" w:type="dxa"/>
            <w:tcBorders>
              <w:top w:val="nil"/>
              <w:left w:val="nil"/>
              <w:bottom w:val="nil"/>
              <w:right w:val="nil"/>
            </w:tcBorders>
            <w:shd w:val="clear" w:color="auto" w:fill="ED7D31" w:themeFill="accent2"/>
          </w:tcPr>
          <w:p w:rsidR="00C1335F" w:rsidRPr="00C1335F" w:rsidRDefault="00C1335F" w:rsidP="004C1D9B">
            <w:pPr>
              <w:spacing w:line="60" w:lineRule="atLeast"/>
              <w:jc w:val="center"/>
              <w:rPr>
                <w:b/>
                <w:color w:val="FFFFFF" w:themeColor="background1"/>
                <w:sz w:val="16"/>
                <w:szCs w:val="16"/>
              </w:rPr>
            </w:pPr>
          </w:p>
          <w:p w:rsidR="00C1335F" w:rsidRPr="00B77706" w:rsidRDefault="00C1335F" w:rsidP="004C1D9B">
            <w:pPr>
              <w:spacing w:line="60" w:lineRule="atLeast"/>
              <w:jc w:val="center"/>
              <w:rPr>
                <w:b/>
                <w:color w:val="FFFFFF" w:themeColor="background1"/>
                <w:sz w:val="24"/>
                <w:szCs w:val="24"/>
              </w:rPr>
            </w:pPr>
            <w:r w:rsidRPr="00B77706">
              <w:rPr>
                <w:b/>
                <w:color w:val="FFFFFF" w:themeColor="background1"/>
                <w:sz w:val="24"/>
                <w:szCs w:val="24"/>
              </w:rPr>
              <w:t>Проведены</w:t>
            </w:r>
          </w:p>
          <w:p w:rsidR="00C1335F" w:rsidRPr="00B77706" w:rsidRDefault="00C1335F" w:rsidP="004C1D9B">
            <w:pPr>
              <w:spacing w:line="60" w:lineRule="atLeast"/>
              <w:jc w:val="center"/>
              <w:rPr>
                <w:b/>
                <w:color w:val="FFFFFF" w:themeColor="background1"/>
                <w:sz w:val="36"/>
                <w:szCs w:val="36"/>
              </w:rPr>
            </w:pPr>
            <w:r>
              <w:rPr>
                <w:b/>
                <w:color w:val="FFFFFF" w:themeColor="background1"/>
                <w:sz w:val="36"/>
                <w:szCs w:val="36"/>
              </w:rPr>
              <w:t>3</w:t>
            </w:r>
          </w:p>
          <w:p w:rsidR="00C1335F" w:rsidRDefault="00C1335F" w:rsidP="00C1335F">
            <w:pPr>
              <w:spacing w:line="60" w:lineRule="atLeast"/>
              <w:jc w:val="center"/>
            </w:pPr>
            <w:r w:rsidRPr="00B77706">
              <w:rPr>
                <w:b/>
                <w:color w:val="FFFFFF" w:themeColor="background1"/>
                <w:sz w:val="24"/>
                <w:szCs w:val="24"/>
              </w:rPr>
              <w:t>заседани</w:t>
            </w:r>
            <w:r>
              <w:rPr>
                <w:b/>
                <w:color w:val="FFFFFF" w:themeColor="background1"/>
                <w:sz w:val="24"/>
                <w:szCs w:val="24"/>
              </w:rPr>
              <w:t>я</w:t>
            </w:r>
          </w:p>
        </w:tc>
      </w:tr>
      <w:tr w:rsidR="00C1335F" w:rsidTr="00C1335F">
        <w:trPr>
          <w:trHeight w:val="502"/>
          <w:jc w:val="center"/>
        </w:trPr>
        <w:tc>
          <w:tcPr>
            <w:tcW w:w="6066" w:type="dxa"/>
            <w:vMerge/>
            <w:tcBorders>
              <w:left w:val="nil"/>
              <w:right w:val="nil"/>
            </w:tcBorders>
            <w:shd w:val="clear" w:color="auto" w:fill="2E74B5" w:themeFill="accent1" w:themeFillShade="BF"/>
          </w:tcPr>
          <w:p w:rsidR="00C1335F" w:rsidRDefault="00C1335F" w:rsidP="004C1D9B">
            <w:pPr>
              <w:spacing w:line="60" w:lineRule="atLeast"/>
              <w:jc w:val="both"/>
            </w:pPr>
          </w:p>
        </w:tc>
        <w:tc>
          <w:tcPr>
            <w:tcW w:w="2722" w:type="dxa"/>
            <w:tcBorders>
              <w:top w:val="nil"/>
              <w:left w:val="nil"/>
              <w:bottom w:val="nil"/>
              <w:right w:val="nil"/>
            </w:tcBorders>
            <w:shd w:val="clear" w:color="auto" w:fill="2E74B5" w:themeFill="accent1" w:themeFillShade="BF"/>
          </w:tcPr>
          <w:p w:rsidR="00C1335F" w:rsidRDefault="00C1335F" w:rsidP="004C1D9B">
            <w:pPr>
              <w:spacing w:line="60" w:lineRule="atLeast"/>
              <w:jc w:val="both"/>
            </w:pPr>
          </w:p>
        </w:tc>
      </w:tr>
      <w:tr w:rsidR="00C1335F" w:rsidTr="00C1335F">
        <w:trPr>
          <w:trHeight w:val="1329"/>
          <w:jc w:val="center"/>
        </w:trPr>
        <w:tc>
          <w:tcPr>
            <w:tcW w:w="6066" w:type="dxa"/>
            <w:vMerge/>
            <w:tcBorders>
              <w:left w:val="nil"/>
              <w:right w:val="nil"/>
            </w:tcBorders>
            <w:shd w:val="clear" w:color="auto" w:fill="2E74B5" w:themeFill="accent1" w:themeFillShade="BF"/>
          </w:tcPr>
          <w:p w:rsidR="00C1335F" w:rsidRDefault="00C1335F" w:rsidP="004C1D9B">
            <w:pPr>
              <w:spacing w:line="60" w:lineRule="atLeast"/>
              <w:jc w:val="both"/>
            </w:pPr>
          </w:p>
        </w:tc>
        <w:tc>
          <w:tcPr>
            <w:tcW w:w="2722" w:type="dxa"/>
            <w:tcBorders>
              <w:top w:val="nil"/>
              <w:left w:val="nil"/>
              <w:bottom w:val="nil"/>
              <w:right w:val="nil"/>
            </w:tcBorders>
            <w:shd w:val="clear" w:color="auto" w:fill="FF0000"/>
          </w:tcPr>
          <w:p w:rsidR="00C1335F" w:rsidRPr="00C1335F" w:rsidRDefault="00C1335F" w:rsidP="004C1D9B">
            <w:pPr>
              <w:spacing w:line="60" w:lineRule="atLeast"/>
              <w:jc w:val="center"/>
              <w:rPr>
                <w:b/>
                <w:color w:val="FFFFFF" w:themeColor="background1"/>
                <w:sz w:val="16"/>
                <w:szCs w:val="16"/>
              </w:rPr>
            </w:pPr>
          </w:p>
          <w:p w:rsidR="00C1335F" w:rsidRPr="00B77706" w:rsidRDefault="00C1335F" w:rsidP="004C1D9B">
            <w:pPr>
              <w:spacing w:line="60" w:lineRule="atLeast"/>
              <w:jc w:val="center"/>
              <w:rPr>
                <w:b/>
                <w:color w:val="FFFFFF" w:themeColor="background1"/>
                <w:sz w:val="24"/>
                <w:szCs w:val="24"/>
              </w:rPr>
            </w:pPr>
            <w:r w:rsidRPr="00B77706">
              <w:rPr>
                <w:b/>
                <w:color w:val="FFFFFF" w:themeColor="background1"/>
                <w:sz w:val="24"/>
                <w:szCs w:val="24"/>
              </w:rPr>
              <w:t>Рассмотрены</w:t>
            </w:r>
          </w:p>
          <w:p w:rsidR="00C1335F" w:rsidRPr="00B77706" w:rsidRDefault="00C1335F" w:rsidP="004C1D9B">
            <w:pPr>
              <w:spacing w:line="60" w:lineRule="atLeast"/>
              <w:jc w:val="center"/>
              <w:rPr>
                <w:b/>
                <w:color w:val="FFFFFF" w:themeColor="background1"/>
                <w:sz w:val="36"/>
                <w:szCs w:val="36"/>
              </w:rPr>
            </w:pPr>
            <w:r w:rsidRPr="00B77706">
              <w:rPr>
                <w:b/>
                <w:color w:val="FFFFFF" w:themeColor="background1"/>
                <w:sz w:val="36"/>
                <w:szCs w:val="36"/>
              </w:rPr>
              <w:t>1</w:t>
            </w:r>
            <w:r>
              <w:rPr>
                <w:b/>
                <w:color w:val="FFFFFF" w:themeColor="background1"/>
                <w:sz w:val="36"/>
                <w:szCs w:val="36"/>
              </w:rPr>
              <w:t>3</w:t>
            </w:r>
          </w:p>
          <w:p w:rsidR="00C1335F" w:rsidRDefault="00C1335F" w:rsidP="004C1D9B">
            <w:pPr>
              <w:spacing w:line="60" w:lineRule="atLeast"/>
              <w:jc w:val="center"/>
            </w:pPr>
            <w:r>
              <w:rPr>
                <w:b/>
                <w:color w:val="FFFFFF" w:themeColor="background1"/>
                <w:sz w:val="24"/>
                <w:szCs w:val="24"/>
              </w:rPr>
              <w:t>вопросов</w:t>
            </w:r>
          </w:p>
        </w:tc>
      </w:tr>
      <w:tr w:rsidR="00C1335F" w:rsidRPr="00714928" w:rsidTr="00C1335F">
        <w:trPr>
          <w:trHeight w:val="43"/>
          <w:jc w:val="center"/>
        </w:trPr>
        <w:tc>
          <w:tcPr>
            <w:tcW w:w="6066" w:type="dxa"/>
            <w:vMerge/>
            <w:tcBorders>
              <w:left w:val="nil"/>
              <w:bottom w:val="nil"/>
              <w:right w:val="nil"/>
            </w:tcBorders>
            <w:shd w:val="clear" w:color="auto" w:fill="2E74B5" w:themeFill="accent1" w:themeFillShade="BF"/>
          </w:tcPr>
          <w:p w:rsidR="00C1335F" w:rsidRDefault="00C1335F" w:rsidP="004C1D9B">
            <w:pPr>
              <w:spacing w:line="60" w:lineRule="atLeast"/>
              <w:jc w:val="both"/>
            </w:pPr>
          </w:p>
        </w:tc>
        <w:tc>
          <w:tcPr>
            <w:tcW w:w="2722" w:type="dxa"/>
            <w:tcBorders>
              <w:top w:val="nil"/>
              <w:left w:val="nil"/>
              <w:bottom w:val="nil"/>
              <w:right w:val="nil"/>
            </w:tcBorders>
            <w:shd w:val="clear" w:color="auto" w:fill="2E74B5" w:themeFill="accent1" w:themeFillShade="BF"/>
          </w:tcPr>
          <w:p w:rsidR="00C1335F" w:rsidRPr="00714928" w:rsidRDefault="00C1335F" w:rsidP="004C1D9B">
            <w:pPr>
              <w:spacing w:line="60" w:lineRule="atLeast"/>
              <w:jc w:val="center"/>
              <w:rPr>
                <w:b/>
                <w:sz w:val="16"/>
                <w:szCs w:val="16"/>
              </w:rPr>
            </w:pPr>
          </w:p>
        </w:tc>
      </w:tr>
    </w:tbl>
    <w:p w:rsidR="00C1335F" w:rsidRDefault="00C1335F" w:rsidP="00C1335F">
      <w:pPr>
        <w:spacing w:line="60" w:lineRule="atLeast"/>
        <w:jc w:val="both"/>
        <w:rPr>
          <w:rFonts w:cs="Times New Roman"/>
        </w:rPr>
      </w:pPr>
    </w:p>
    <w:tbl>
      <w:tblPr>
        <w:tblStyle w:val="a3"/>
        <w:tblpPr w:leftFromText="180" w:rightFromText="180" w:vertAnchor="text" w:horzAnchor="margin" w:tblpY="11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8A49A7" w:rsidTr="008A49A7">
        <w:trPr>
          <w:trHeight w:val="303"/>
        </w:trPr>
        <w:tc>
          <w:tcPr>
            <w:tcW w:w="8417" w:type="dxa"/>
          </w:tcPr>
          <w:p w:rsidR="008A49A7" w:rsidRPr="003E5F4A" w:rsidRDefault="008A49A7" w:rsidP="008A49A7">
            <w:pPr>
              <w:jc w:val="right"/>
              <w:rPr>
                <w:rFonts w:cs="Times New Roman"/>
                <w:b/>
                <w:sz w:val="28"/>
                <w:szCs w:val="28"/>
              </w:rPr>
            </w:pPr>
            <w:r>
              <w:rPr>
                <w:rFonts w:cs="Times New Roman"/>
                <w:b/>
                <w:color w:val="2E74B5" w:themeColor="accent1" w:themeShade="BF"/>
                <w:sz w:val="28"/>
                <w:szCs w:val="28"/>
              </w:rPr>
              <w:lastRenderedPageBreak/>
              <w:t>4                                                                                         А</w:t>
            </w:r>
            <w:r w:rsidRPr="003E5F4A">
              <w:rPr>
                <w:rFonts w:cs="Times New Roman"/>
                <w:b/>
                <w:color w:val="2E74B5" w:themeColor="accent1" w:themeShade="BF"/>
                <w:sz w:val="28"/>
                <w:szCs w:val="28"/>
              </w:rPr>
              <w:t xml:space="preserve">лексей МИТЮНОВ </w:t>
            </w:r>
          </w:p>
        </w:tc>
        <w:tc>
          <w:tcPr>
            <w:tcW w:w="1677" w:type="dxa"/>
            <w:vMerge w:val="restart"/>
          </w:tcPr>
          <w:p w:rsidR="008A49A7" w:rsidRDefault="008A49A7" w:rsidP="008A49A7">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7D6F8964" wp14:editId="3AF6B5EB">
                  <wp:extent cx="739389" cy="648586"/>
                  <wp:effectExtent l="0" t="0" r="3810" b="0"/>
                  <wp:docPr id="33" name="Рисунок 33"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8A49A7" w:rsidTr="008A49A7">
        <w:trPr>
          <w:trHeight w:val="749"/>
        </w:trPr>
        <w:tc>
          <w:tcPr>
            <w:tcW w:w="8417" w:type="dxa"/>
          </w:tcPr>
          <w:p w:rsidR="008A49A7" w:rsidRPr="003E5F4A" w:rsidRDefault="008A49A7" w:rsidP="008A49A7">
            <w:pPr>
              <w:jc w:val="right"/>
              <w:rPr>
                <w:rFonts w:cs="Times New Roman"/>
                <w:sz w:val="28"/>
                <w:szCs w:val="28"/>
              </w:rPr>
            </w:pPr>
            <w:r w:rsidRPr="003E5F4A">
              <w:rPr>
                <w:rFonts w:cs="Times New Roman"/>
                <w:sz w:val="28"/>
                <w:szCs w:val="28"/>
              </w:rPr>
              <w:t xml:space="preserve">Отчёт депутата Думы Великого Новгорода, </w:t>
            </w:r>
          </w:p>
          <w:p w:rsidR="008A49A7" w:rsidRPr="003E5F4A" w:rsidRDefault="008A49A7" w:rsidP="008A49A7">
            <w:pPr>
              <w:ind w:left="601"/>
              <w:jc w:val="right"/>
              <w:rPr>
                <w:rFonts w:cs="Times New Roman"/>
                <w:sz w:val="28"/>
                <w:szCs w:val="28"/>
              </w:rPr>
            </w:pPr>
            <w:r w:rsidRPr="003E5F4A">
              <w:rPr>
                <w:rFonts w:cs="Times New Roman"/>
                <w:sz w:val="28"/>
                <w:szCs w:val="28"/>
              </w:rPr>
              <w:t>2020 год</w:t>
            </w:r>
          </w:p>
        </w:tc>
        <w:tc>
          <w:tcPr>
            <w:tcW w:w="1677" w:type="dxa"/>
            <w:vMerge/>
          </w:tcPr>
          <w:p w:rsidR="008A49A7" w:rsidRDefault="008A49A7" w:rsidP="008A49A7">
            <w:pPr>
              <w:jc w:val="both"/>
              <w:rPr>
                <w:rFonts w:ascii="Times New Roman" w:hAnsi="Times New Roman" w:cs="Times New Roman"/>
                <w:b/>
                <w:sz w:val="28"/>
                <w:szCs w:val="28"/>
              </w:rPr>
            </w:pPr>
          </w:p>
        </w:tc>
      </w:tr>
    </w:tbl>
    <w:p w:rsidR="008A49A7" w:rsidRDefault="008A49A7" w:rsidP="008A49A7">
      <w:pPr>
        <w:spacing w:after="0" w:line="60" w:lineRule="atLeast"/>
        <w:jc w:val="both"/>
        <w:rPr>
          <w:rFonts w:cs="Times New Roman"/>
        </w:rPr>
      </w:pPr>
    </w:p>
    <w:p w:rsidR="005A4697" w:rsidRPr="005A4697" w:rsidRDefault="00C1335F" w:rsidP="008A49A7">
      <w:pPr>
        <w:spacing w:after="0" w:line="60" w:lineRule="atLeast"/>
        <w:jc w:val="both"/>
        <w:rPr>
          <w:rFonts w:cs="Times New Roman"/>
        </w:rPr>
      </w:pPr>
      <w:r w:rsidRPr="005A4697">
        <w:rPr>
          <w:rFonts w:cs="Times New Roman"/>
        </w:rPr>
        <w:t>Среди прочих её членами были рассмотрены вопросы увековечивания памяти Почётных граждан Великого Новгорода Владимира Владимировича Гормина, Людмилы Ивановны Петровой, Исаака Иосифовича Слуцкера, первого поисковика Новгородской области Николая Ивановича Орлова, Героя России капитана 1 ранга Николая Ивановича Филина, ветерана Великой Отечественной войны 1941-1945 годов, бывшего</w:t>
      </w:r>
      <w:r w:rsidR="00B55AD2">
        <w:rPr>
          <w:rFonts w:cs="Times New Roman"/>
        </w:rPr>
        <w:t xml:space="preserve"> </w:t>
      </w:r>
      <w:r w:rsidR="005A4697" w:rsidRPr="005A4697">
        <w:rPr>
          <w:rFonts w:cs="Times New Roman"/>
        </w:rPr>
        <w:t>начальника Управления КГБ по Новгородской области Василия Михайловича Богова, жертв политических репрессий, замены мемориальных досок в честь Героя Советского Союза Мусы Джалиля, героя Великой Отечественной войны 1941-1945 годов, разведчицы Зои Кругловой</w:t>
      </w:r>
      <w:r w:rsidR="005A4697">
        <w:rPr>
          <w:rFonts w:cs="Times New Roman"/>
        </w:rPr>
        <w:t xml:space="preserve">. В качестве члена комиссии </w:t>
      </w:r>
      <w:r w:rsidR="005A4697" w:rsidRPr="005A4697">
        <w:rPr>
          <w:rFonts w:cs="Times New Roman"/>
        </w:rPr>
        <w:t>по увековечиванию памяти выдающихся личностей и исторических событий</w:t>
      </w:r>
      <w:r w:rsidR="005A4697">
        <w:rPr>
          <w:rFonts w:cs="Times New Roman"/>
        </w:rPr>
        <w:t xml:space="preserve"> принимал активное участие в поиске места для установки бюста Героя Советского Союза </w:t>
      </w:r>
      <w:r w:rsidR="005A4697" w:rsidRPr="005A4697">
        <w:rPr>
          <w:rFonts w:cs="Times New Roman"/>
        </w:rPr>
        <w:t>Якова Федотовича Павлова</w:t>
      </w:r>
      <w:r w:rsidR="005A4697">
        <w:rPr>
          <w:rFonts w:cs="Times New Roman"/>
        </w:rPr>
        <w:t xml:space="preserve">. В результате её членами, а в последствии депутатами Думы Великого Новгорода </w:t>
      </w:r>
      <w:r w:rsidR="007F0E5B">
        <w:rPr>
          <w:rFonts w:cs="Times New Roman"/>
        </w:rPr>
        <w:t>был</w:t>
      </w:r>
      <w:r w:rsidR="00B55AD2">
        <w:rPr>
          <w:rFonts w:cs="Times New Roman"/>
        </w:rPr>
        <w:t>о</w:t>
      </w:r>
      <w:r w:rsidR="007F0E5B">
        <w:rPr>
          <w:rFonts w:cs="Times New Roman"/>
        </w:rPr>
        <w:t xml:space="preserve"> поддержано моё предложение сделать это в безымянном сквере, расположенном между улицами Духовская, Лазаревская и набережная реки Гзень.</w:t>
      </w:r>
    </w:p>
    <w:p w:rsidR="005A4697" w:rsidRDefault="009A7807" w:rsidP="00D419DE">
      <w:pPr>
        <w:tabs>
          <w:tab w:val="left" w:pos="709"/>
        </w:tabs>
        <w:spacing w:after="0" w:line="60" w:lineRule="atLeast"/>
        <w:ind w:firstLine="709"/>
        <w:jc w:val="both"/>
        <w:rPr>
          <w:rFonts w:cs="Times New Roman"/>
        </w:rPr>
      </w:pPr>
      <w:r>
        <w:rPr>
          <w:rFonts w:cs="Times New Roman"/>
        </w:rPr>
        <w:t xml:space="preserve">На заседании </w:t>
      </w:r>
      <w:r w:rsidRPr="009A7807">
        <w:rPr>
          <w:rFonts w:cs="Times New Roman"/>
        </w:rPr>
        <w:t>конкурсн</w:t>
      </w:r>
      <w:r>
        <w:rPr>
          <w:rFonts w:cs="Times New Roman"/>
        </w:rPr>
        <w:t>ой</w:t>
      </w:r>
      <w:r w:rsidRPr="009A7807">
        <w:rPr>
          <w:rFonts w:cs="Times New Roman"/>
        </w:rPr>
        <w:t xml:space="preserve"> комиссии по проведению городского конкурса на предоставление субсидий социально ориентированным некоммерческим организациям на реализацию социально-значимых программ (проектов)</w:t>
      </w:r>
      <w:r w:rsidR="00D419DE">
        <w:rPr>
          <w:rFonts w:cs="Times New Roman"/>
        </w:rPr>
        <w:t>, членом которой я являюсь, в 2020 году</w:t>
      </w:r>
      <w:r>
        <w:rPr>
          <w:rFonts w:cs="Times New Roman"/>
        </w:rPr>
        <w:t xml:space="preserve"> были рассмотрены программы (проекты), представленные </w:t>
      </w:r>
      <w:r w:rsidR="00D419DE">
        <w:rPr>
          <w:rFonts w:cs="Times New Roman"/>
        </w:rPr>
        <w:t>7</w:t>
      </w:r>
      <w:r>
        <w:rPr>
          <w:rFonts w:cs="Times New Roman"/>
        </w:rPr>
        <w:t xml:space="preserve"> организациями. Были отобраны </w:t>
      </w:r>
      <w:r w:rsidR="00D419DE">
        <w:rPr>
          <w:rFonts w:cs="Times New Roman"/>
        </w:rPr>
        <w:t>6</w:t>
      </w:r>
      <w:r>
        <w:rPr>
          <w:rFonts w:cs="Times New Roman"/>
        </w:rPr>
        <w:t xml:space="preserve"> организаций, которые получили от</w:t>
      </w:r>
      <w:r w:rsidR="00D419DE">
        <w:rPr>
          <w:rFonts w:cs="Times New Roman"/>
        </w:rPr>
        <w:t xml:space="preserve"> 50 000 до</w:t>
      </w:r>
      <w:r>
        <w:rPr>
          <w:rFonts w:cs="Times New Roman"/>
        </w:rPr>
        <w:t xml:space="preserve"> </w:t>
      </w:r>
      <w:r w:rsidR="00D419DE">
        <w:rPr>
          <w:rFonts w:cs="Times New Roman"/>
        </w:rPr>
        <w:t>300 000</w:t>
      </w:r>
      <w:r w:rsidRPr="009A7807">
        <w:rPr>
          <w:rFonts w:cs="Times New Roman"/>
        </w:rPr>
        <w:t xml:space="preserve"> </w:t>
      </w:r>
      <w:r>
        <w:rPr>
          <w:rFonts w:cs="Times New Roman"/>
        </w:rPr>
        <w:t>рублей. Всего из бюджета Великого Новгорода был выделен 1</w:t>
      </w:r>
      <w:r w:rsidR="00D419DE">
        <w:rPr>
          <w:rFonts w:cs="Times New Roman"/>
        </w:rPr>
        <w:t xml:space="preserve"> </w:t>
      </w:r>
      <w:r>
        <w:rPr>
          <w:rFonts w:cs="Times New Roman"/>
        </w:rPr>
        <w:t>000</w:t>
      </w:r>
      <w:r w:rsidR="00D419DE">
        <w:rPr>
          <w:rFonts w:cs="Times New Roman"/>
        </w:rPr>
        <w:t xml:space="preserve"> </w:t>
      </w:r>
      <w:r>
        <w:rPr>
          <w:rFonts w:cs="Times New Roman"/>
        </w:rPr>
        <w:t>000 рублей.</w:t>
      </w:r>
    </w:p>
    <w:p w:rsidR="00A2524E" w:rsidRPr="00A2524E" w:rsidRDefault="00A2524E" w:rsidP="00BA590A">
      <w:pPr>
        <w:spacing w:after="0" w:line="60" w:lineRule="atLeast"/>
        <w:ind w:firstLine="851"/>
        <w:jc w:val="center"/>
        <w:rPr>
          <w:rFonts w:cs="Times New Roman"/>
          <w:b/>
          <w:color w:val="2E74B5" w:themeColor="accent1" w:themeShade="BF"/>
        </w:rPr>
      </w:pPr>
    </w:p>
    <w:p w:rsidR="00BA590A" w:rsidRDefault="00BA590A" w:rsidP="00BA590A">
      <w:pPr>
        <w:spacing w:after="0" w:line="60" w:lineRule="atLeast"/>
        <w:ind w:firstLine="851"/>
        <w:jc w:val="center"/>
        <w:rPr>
          <w:rFonts w:cs="Times New Roman"/>
          <w:b/>
          <w:color w:val="2E74B5" w:themeColor="accent1" w:themeShade="BF"/>
          <w:sz w:val="32"/>
          <w:szCs w:val="32"/>
        </w:rPr>
      </w:pPr>
      <w:r w:rsidRPr="000D06AF">
        <w:rPr>
          <w:rFonts w:cs="Times New Roman"/>
          <w:b/>
          <w:color w:val="2E74B5" w:themeColor="accent1" w:themeShade="BF"/>
          <w:sz w:val="32"/>
          <w:szCs w:val="32"/>
        </w:rPr>
        <w:t>РАБОТА С ОБРАЩЕНИЯМИ ГРАЖДАН</w:t>
      </w:r>
    </w:p>
    <w:p w:rsidR="00A2524E" w:rsidRPr="00A2524E" w:rsidRDefault="00A2524E" w:rsidP="00BA590A">
      <w:pPr>
        <w:spacing w:after="0" w:line="60" w:lineRule="atLeast"/>
        <w:ind w:firstLine="851"/>
        <w:jc w:val="center"/>
        <w:rPr>
          <w:rFonts w:cs="Times New Roman"/>
          <w:b/>
          <w:color w:val="2E74B5" w:themeColor="accent1" w:themeShade="BF"/>
        </w:rPr>
      </w:pPr>
    </w:p>
    <w:p w:rsidR="00BA590A" w:rsidRDefault="00BA590A" w:rsidP="00BA590A">
      <w:pPr>
        <w:spacing w:after="0" w:line="60" w:lineRule="atLeast"/>
        <w:ind w:firstLine="851"/>
        <w:jc w:val="both"/>
        <w:rPr>
          <w:rFonts w:cs="Times New Roman"/>
          <w:sz w:val="24"/>
          <w:szCs w:val="24"/>
        </w:rPr>
      </w:pPr>
      <w:r w:rsidRPr="007536CB">
        <w:rPr>
          <w:rFonts w:cs="Times New Roman"/>
          <w:sz w:val="24"/>
          <w:szCs w:val="24"/>
        </w:rPr>
        <w:t>Личные приёмы граждан мною проводятся трижды в месяц</w:t>
      </w:r>
      <w:r>
        <w:rPr>
          <w:rFonts w:cs="Times New Roman"/>
          <w:sz w:val="24"/>
          <w:szCs w:val="24"/>
        </w:rPr>
        <w:t xml:space="preserve"> </w:t>
      </w:r>
      <w:r w:rsidRPr="007536CB">
        <w:rPr>
          <w:rFonts w:cs="Times New Roman"/>
          <w:sz w:val="24"/>
          <w:szCs w:val="24"/>
        </w:rPr>
        <w:t>по вопросам, входящим в компетенцию депутата, осуществляется в соответствии график</w:t>
      </w:r>
      <w:r>
        <w:rPr>
          <w:rFonts w:cs="Times New Roman"/>
          <w:sz w:val="24"/>
          <w:szCs w:val="24"/>
        </w:rPr>
        <w:t>у</w:t>
      </w:r>
      <w:r w:rsidRPr="007536CB">
        <w:rPr>
          <w:rFonts w:cs="Times New Roman"/>
          <w:sz w:val="24"/>
          <w:szCs w:val="24"/>
        </w:rPr>
        <w:t xml:space="preserve">. </w:t>
      </w:r>
    </w:p>
    <w:p w:rsidR="00BA590A" w:rsidRDefault="00BA590A" w:rsidP="00BA590A">
      <w:pPr>
        <w:spacing w:after="0" w:line="60" w:lineRule="atLeast"/>
        <w:ind w:firstLine="851"/>
        <w:jc w:val="center"/>
        <w:rPr>
          <w:rFonts w:cs="Times New Roman"/>
          <w:sz w:val="24"/>
          <w:szCs w:val="24"/>
        </w:rPr>
      </w:pPr>
    </w:p>
    <w:p w:rsidR="00BA590A" w:rsidRDefault="00BA590A" w:rsidP="00BA590A">
      <w:pPr>
        <w:spacing w:after="0" w:line="60" w:lineRule="atLeast"/>
        <w:ind w:firstLine="851"/>
        <w:jc w:val="center"/>
        <w:rPr>
          <w:rFonts w:cs="Times New Roman"/>
          <w:sz w:val="24"/>
          <w:szCs w:val="24"/>
        </w:rPr>
      </w:pPr>
    </w:p>
    <w:tbl>
      <w:tblPr>
        <w:tblStyle w:val="a3"/>
        <w:tblW w:w="0" w:type="auto"/>
        <w:tblLook w:val="04A0" w:firstRow="1" w:lastRow="0" w:firstColumn="1" w:lastColumn="0" w:noHBand="0" w:noVBand="1"/>
      </w:tblPr>
      <w:tblGrid>
        <w:gridCol w:w="5168"/>
        <w:gridCol w:w="5169"/>
      </w:tblGrid>
      <w:tr w:rsidR="00BA590A" w:rsidTr="004C1D9B">
        <w:tc>
          <w:tcPr>
            <w:tcW w:w="5168" w:type="dxa"/>
            <w:tcBorders>
              <w:top w:val="nil"/>
              <w:left w:val="nil"/>
              <w:bottom w:val="nil"/>
              <w:right w:val="nil"/>
            </w:tcBorders>
          </w:tcPr>
          <w:p w:rsidR="00BA590A" w:rsidRPr="006B46DB" w:rsidRDefault="00BA590A" w:rsidP="004C1D9B">
            <w:pPr>
              <w:spacing w:line="60" w:lineRule="atLeast"/>
              <w:jc w:val="center"/>
              <w:rPr>
                <w:rFonts w:cs="Times New Roman"/>
                <w:b/>
                <w:color w:val="2E74B5" w:themeColor="accent1" w:themeShade="BF"/>
                <w:sz w:val="24"/>
                <w:szCs w:val="24"/>
                <w:lang w:val="en-US"/>
              </w:rPr>
            </w:pPr>
            <w:r w:rsidRPr="006B46DB">
              <w:rPr>
                <w:rFonts w:cs="Times New Roman"/>
                <w:b/>
                <w:color w:val="2E74B5" w:themeColor="accent1" w:themeShade="BF"/>
                <w:sz w:val="24"/>
                <w:szCs w:val="24"/>
              </w:rPr>
              <w:t>МЕСТО ПРОВЕДЕНИЯ ПРИЁМА</w:t>
            </w:r>
          </w:p>
        </w:tc>
        <w:tc>
          <w:tcPr>
            <w:tcW w:w="5169" w:type="dxa"/>
            <w:tcBorders>
              <w:top w:val="nil"/>
              <w:left w:val="nil"/>
              <w:bottom w:val="nil"/>
              <w:right w:val="nil"/>
            </w:tcBorders>
          </w:tcPr>
          <w:p w:rsidR="00BA590A" w:rsidRPr="006B46DB" w:rsidRDefault="00BA590A" w:rsidP="004C1D9B">
            <w:pPr>
              <w:spacing w:line="60" w:lineRule="atLeast"/>
              <w:jc w:val="center"/>
              <w:rPr>
                <w:rFonts w:cs="Times New Roman"/>
                <w:b/>
                <w:color w:val="2E74B5" w:themeColor="accent1" w:themeShade="BF"/>
                <w:sz w:val="24"/>
                <w:szCs w:val="24"/>
              </w:rPr>
            </w:pPr>
            <w:r w:rsidRPr="006B46DB">
              <w:rPr>
                <w:b/>
                <w:color w:val="2E74B5" w:themeColor="accent1" w:themeShade="BF"/>
                <w:sz w:val="24"/>
                <w:szCs w:val="24"/>
              </w:rPr>
              <w:t xml:space="preserve">ГРАФИК </w:t>
            </w:r>
            <w:r w:rsidRPr="006B46DB">
              <w:rPr>
                <w:rFonts w:cs="Times New Roman"/>
                <w:b/>
                <w:color w:val="2E74B5" w:themeColor="accent1" w:themeShade="BF"/>
                <w:sz w:val="24"/>
                <w:szCs w:val="24"/>
              </w:rPr>
              <w:t>ПРОВЕДЕНИЯ</w:t>
            </w:r>
            <w:r w:rsidRPr="006B46DB">
              <w:rPr>
                <w:b/>
                <w:color w:val="2E74B5" w:themeColor="accent1" w:themeShade="BF"/>
                <w:sz w:val="24"/>
                <w:szCs w:val="24"/>
              </w:rPr>
              <w:t xml:space="preserve"> ПРИЁМА</w:t>
            </w:r>
          </w:p>
        </w:tc>
      </w:tr>
      <w:tr w:rsidR="00BA590A" w:rsidTr="004C1D9B">
        <w:tc>
          <w:tcPr>
            <w:tcW w:w="5168" w:type="dxa"/>
            <w:tcBorders>
              <w:top w:val="nil"/>
              <w:left w:val="nil"/>
              <w:bottom w:val="nil"/>
              <w:right w:val="nil"/>
            </w:tcBorders>
          </w:tcPr>
          <w:p w:rsidR="00BA590A" w:rsidRDefault="00BA590A" w:rsidP="004C1D9B">
            <w:pPr>
              <w:spacing w:line="60" w:lineRule="atLeast"/>
              <w:jc w:val="center"/>
              <w:rPr>
                <w:rFonts w:cs="Times New Roman"/>
                <w:sz w:val="24"/>
                <w:szCs w:val="24"/>
              </w:rPr>
            </w:pPr>
            <w:r w:rsidRPr="007536CB">
              <w:rPr>
                <w:rFonts w:cs="Times New Roman"/>
                <w:sz w:val="24"/>
                <w:szCs w:val="24"/>
              </w:rPr>
              <w:t>Дум</w:t>
            </w:r>
            <w:r>
              <w:rPr>
                <w:rFonts w:cs="Times New Roman"/>
                <w:sz w:val="24"/>
                <w:szCs w:val="24"/>
              </w:rPr>
              <w:t>а</w:t>
            </w:r>
            <w:r w:rsidRPr="007536CB">
              <w:rPr>
                <w:rFonts w:cs="Times New Roman"/>
                <w:sz w:val="24"/>
                <w:szCs w:val="24"/>
              </w:rPr>
              <w:t xml:space="preserve"> Великого Новгорода</w:t>
            </w:r>
          </w:p>
          <w:p w:rsidR="00BA590A" w:rsidRDefault="00BA590A" w:rsidP="004C1D9B">
            <w:pPr>
              <w:spacing w:line="60" w:lineRule="atLeast"/>
              <w:rPr>
                <w:rFonts w:cs="Times New Roman"/>
                <w:sz w:val="24"/>
                <w:szCs w:val="24"/>
              </w:rPr>
            </w:pPr>
            <w:r>
              <w:rPr>
                <w:rFonts w:cs="Times New Roman"/>
                <w:sz w:val="24"/>
                <w:szCs w:val="24"/>
              </w:rPr>
              <w:t xml:space="preserve">Адрес: </w:t>
            </w:r>
            <w:r w:rsidRPr="0054166E">
              <w:rPr>
                <w:rFonts w:cs="Times New Roman"/>
                <w:sz w:val="24"/>
                <w:szCs w:val="24"/>
              </w:rPr>
              <w:t>ул. Большая Власьевская, д. 4, каб. 32</w:t>
            </w:r>
            <w:r>
              <w:rPr>
                <w:rFonts w:cs="Times New Roman"/>
                <w:sz w:val="24"/>
                <w:szCs w:val="24"/>
              </w:rPr>
              <w:t>,</w:t>
            </w:r>
          </w:p>
          <w:p w:rsidR="00BA590A" w:rsidRDefault="00BA590A" w:rsidP="004C1D9B">
            <w:pPr>
              <w:spacing w:line="60" w:lineRule="atLeast"/>
              <w:rPr>
                <w:rFonts w:cs="Times New Roman"/>
                <w:sz w:val="24"/>
                <w:szCs w:val="24"/>
              </w:rPr>
            </w:pPr>
            <w:r w:rsidRPr="00EF1BF8">
              <w:rPr>
                <w:rFonts w:cs="Times New Roman"/>
                <w:bCs/>
                <w:sz w:val="24"/>
                <w:szCs w:val="24"/>
              </w:rPr>
              <w:t>Телефон: </w:t>
            </w:r>
            <w:r w:rsidRPr="0054166E">
              <w:rPr>
                <w:rFonts w:cs="Times New Roman"/>
                <w:sz w:val="24"/>
                <w:szCs w:val="24"/>
              </w:rPr>
              <w:t>98−34−09</w:t>
            </w:r>
          </w:p>
          <w:p w:rsidR="00BA590A" w:rsidRPr="003A7958" w:rsidRDefault="00BA590A" w:rsidP="004C1D9B">
            <w:pPr>
              <w:spacing w:line="60" w:lineRule="atLeast"/>
              <w:rPr>
                <w:rFonts w:cs="Times New Roman"/>
                <w:sz w:val="24"/>
                <w:szCs w:val="24"/>
              </w:rPr>
            </w:pPr>
          </w:p>
        </w:tc>
        <w:tc>
          <w:tcPr>
            <w:tcW w:w="5169" w:type="dxa"/>
            <w:tcBorders>
              <w:top w:val="nil"/>
              <w:left w:val="nil"/>
              <w:bottom w:val="nil"/>
              <w:right w:val="nil"/>
            </w:tcBorders>
          </w:tcPr>
          <w:p w:rsidR="00BA590A" w:rsidRDefault="00BA590A" w:rsidP="004C1D9B">
            <w:pPr>
              <w:spacing w:line="60" w:lineRule="atLeast"/>
              <w:jc w:val="center"/>
            </w:pPr>
            <w:r>
              <w:t>Третья пятница каждого месяца с 14.00 до 16.00</w:t>
            </w:r>
          </w:p>
          <w:p w:rsidR="00BA590A" w:rsidRDefault="00BA590A" w:rsidP="004C1D9B">
            <w:pPr>
              <w:spacing w:line="60" w:lineRule="atLeast"/>
              <w:jc w:val="center"/>
            </w:pPr>
          </w:p>
        </w:tc>
      </w:tr>
      <w:tr w:rsidR="00BA590A" w:rsidTr="004C1D9B">
        <w:tc>
          <w:tcPr>
            <w:tcW w:w="10337" w:type="dxa"/>
            <w:gridSpan w:val="2"/>
            <w:tcBorders>
              <w:top w:val="nil"/>
              <w:left w:val="nil"/>
              <w:bottom w:val="nil"/>
              <w:right w:val="nil"/>
            </w:tcBorders>
          </w:tcPr>
          <w:p w:rsidR="00BA590A" w:rsidRDefault="00BA590A" w:rsidP="004C1D9B">
            <w:pPr>
              <w:spacing w:line="60" w:lineRule="atLeast"/>
              <w:jc w:val="center"/>
            </w:pPr>
            <w:r w:rsidRPr="002610E2">
              <w:rPr>
                <w:rFonts w:cs="Times New Roman"/>
                <w:noProof/>
                <w:sz w:val="24"/>
                <w:szCs w:val="24"/>
                <w:lang w:eastAsia="ru-RU"/>
              </w:rPr>
              <w:drawing>
                <wp:inline distT="0" distB="0" distL="0" distR="0" wp14:anchorId="4148D068" wp14:editId="217007B7">
                  <wp:extent cx="4952010" cy="2987576"/>
                  <wp:effectExtent l="0" t="0" r="1270" b="3810"/>
                  <wp:docPr id="43" name="Рисунок 43" descr="C:\Users\mitag\Desktop\Администр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tag\Desktop\Администрация.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66702" cy="2996440"/>
                          </a:xfrm>
                          <a:prstGeom prst="rect">
                            <a:avLst/>
                          </a:prstGeom>
                          <a:noFill/>
                          <a:ln>
                            <a:noFill/>
                          </a:ln>
                        </pic:spPr>
                      </pic:pic>
                    </a:graphicData>
                  </a:graphic>
                </wp:inline>
              </w:drawing>
            </w:r>
          </w:p>
          <w:p w:rsidR="00BA590A" w:rsidRDefault="00BA590A" w:rsidP="004C1D9B">
            <w:pPr>
              <w:spacing w:line="60" w:lineRule="atLeast"/>
              <w:jc w:val="center"/>
            </w:pPr>
          </w:p>
          <w:p w:rsidR="00BA590A" w:rsidRDefault="00BA590A" w:rsidP="004C1D9B">
            <w:pPr>
              <w:spacing w:line="60" w:lineRule="atLeast"/>
              <w:jc w:val="center"/>
            </w:pPr>
          </w:p>
          <w:p w:rsidR="00A2524E" w:rsidRDefault="00A2524E" w:rsidP="004C1D9B">
            <w:pPr>
              <w:spacing w:line="60" w:lineRule="atLeast"/>
              <w:jc w:val="center"/>
            </w:pPr>
          </w:p>
          <w:p w:rsidR="00A2524E" w:rsidRDefault="00A2524E" w:rsidP="004C1D9B">
            <w:pPr>
              <w:spacing w:line="60" w:lineRule="atLeast"/>
              <w:jc w:val="center"/>
            </w:pPr>
          </w:p>
          <w:p w:rsidR="00BA590A" w:rsidRDefault="00BA590A" w:rsidP="004C1D9B">
            <w:pPr>
              <w:spacing w:line="60" w:lineRule="atLeast"/>
              <w:jc w:val="center"/>
            </w:pPr>
          </w:p>
          <w:tbl>
            <w:tblPr>
              <w:tblStyle w:val="a3"/>
              <w:tblpPr w:leftFromText="180" w:rightFromText="180" w:vertAnchor="text" w:horzAnchor="margin" w:tblpY="11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BA590A" w:rsidTr="004C1D9B">
              <w:trPr>
                <w:trHeight w:val="303"/>
              </w:trPr>
              <w:tc>
                <w:tcPr>
                  <w:tcW w:w="8417" w:type="dxa"/>
                </w:tcPr>
                <w:p w:rsidR="00BA590A" w:rsidRPr="003E5F4A" w:rsidRDefault="00BA590A" w:rsidP="00BA590A">
                  <w:pPr>
                    <w:jc w:val="right"/>
                    <w:rPr>
                      <w:rFonts w:cs="Times New Roman"/>
                      <w:b/>
                      <w:sz w:val="28"/>
                      <w:szCs w:val="28"/>
                    </w:rPr>
                  </w:pPr>
                  <w:r>
                    <w:rPr>
                      <w:rFonts w:cs="Times New Roman"/>
                      <w:b/>
                      <w:color w:val="2E74B5" w:themeColor="accent1" w:themeShade="BF"/>
                      <w:sz w:val="28"/>
                      <w:szCs w:val="28"/>
                    </w:rPr>
                    <w:lastRenderedPageBreak/>
                    <w:t>5                                                                                         А</w:t>
                  </w:r>
                  <w:r w:rsidRPr="003E5F4A">
                    <w:rPr>
                      <w:rFonts w:cs="Times New Roman"/>
                      <w:b/>
                      <w:color w:val="2E74B5" w:themeColor="accent1" w:themeShade="BF"/>
                      <w:sz w:val="28"/>
                      <w:szCs w:val="28"/>
                    </w:rPr>
                    <w:t xml:space="preserve">лексей МИТЮНОВ </w:t>
                  </w:r>
                </w:p>
              </w:tc>
              <w:tc>
                <w:tcPr>
                  <w:tcW w:w="1677" w:type="dxa"/>
                  <w:vMerge w:val="restart"/>
                </w:tcPr>
                <w:p w:rsidR="00BA590A" w:rsidRDefault="00BA590A" w:rsidP="00BA590A">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195C5BD1" wp14:editId="073B0D36">
                        <wp:extent cx="739389" cy="648586"/>
                        <wp:effectExtent l="0" t="0" r="3810" b="0"/>
                        <wp:docPr id="48" name="Рисунок 48"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BA590A" w:rsidTr="004C1D9B">
              <w:trPr>
                <w:trHeight w:val="749"/>
              </w:trPr>
              <w:tc>
                <w:tcPr>
                  <w:tcW w:w="8417" w:type="dxa"/>
                </w:tcPr>
                <w:p w:rsidR="00BA590A" w:rsidRPr="003E5F4A" w:rsidRDefault="00BA590A" w:rsidP="00BA590A">
                  <w:pPr>
                    <w:jc w:val="right"/>
                    <w:rPr>
                      <w:rFonts w:cs="Times New Roman"/>
                      <w:sz w:val="28"/>
                      <w:szCs w:val="28"/>
                    </w:rPr>
                  </w:pPr>
                  <w:r w:rsidRPr="003E5F4A">
                    <w:rPr>
                      <w:rFonts w:cs="Times New Roman"/>
                      <w:sz w:val="28"/>
                      <w:szCs w:val="28"/>
                    </w:rPr>
                    <w:t xml:space="preserve">Отчёт депутата Думы Великого Новгорода, </w:t>
                  </w:r>
                </w:p>
                <w:p w:rsidR="00BA590A" w:rsidRPr="003E5F4A" w:rsidRDefault="00BA590A" w:rsidP="00BA590A">
                  <w:pPr>
                    <w:ind w:left="601"/>
                    <w:jc w:val="right"/>
                    <w:rPr>
                      <w:rFonts w:cs="Times New Roman"/>
                      <w:sz w:val="28"/>
                      <w:szCs w:val="28"/>
                    </w:rPr>
                  </w:pPr>
                  <w:r w:rsidRPr="003E5F4A">
                    <w:rPr>
                      <w:rFonts w:cs="Times New Roman"/>
                      <w:sz w:val="28"/>
                      <w:szCs w:val="28"/>
                    </w:rPr>
                    <w:t>2020 год</w:t>
                  </w:r>
                </w:p>
              </w:tc>
              <w:tc>
                <w:tcPr>
                  <w:tcW w:w="1677" w:type="dxa"/>
                  <w:vMerge/>
                </w:tcPr>
                <w:p w:rsidR="00BA590A" w:rsidRDefault="00BA590A" w:rsidP="00BA590A">
                  <w:pPr>
                    <w:jc w:val="both"/>
                    <w:rPr>
                      <w:rFonts w:ascii="Times New Roman" w:hAnsi="Times New Roman" w:cs="Times New Roman"/>
                      <w:b/>
                      <w:sz w:val="28"/>
                      <w:szCs w:val="28"/>
                    </w:rPr>
                  </w:pPr>
                </w:p>
              </w:tc>
            </w:tr>
          </w:tbl>
          <w:p w:rsidR="00BA590A" w:rsidRDefault="00BA590A" w:rsidP="004C1D9B">
            <w:pPr>
              <w:spacing w:line="60" w:lineRule="atLeast"/>
              <w:jc w:val="center"/>
            </w:pPr>
          </w:p>
        </w:tc>
      </w:tr>
      <w:tr w:rsidR="00BA590A" w:rsidTr="004C1D9B">
        <w:tc>
          <w:tcPr>
            <w:tcW w:w="5168" w:type="dxa"/>
            <w:tcBorders>
              <w:top w:val="nil"/>
              <w:left w:val="nil"/>
              <w:bottom w:val="nil"/>
              <w:right w:val="nil"/>
            </w:tcBorders>
          </w:tcPr>
          <w:p w:rsidR="00BA590A" w:rsidRDefault="00BA590A" w:rsidP="004C1D9B">
            <w:pPr>
              <w:spacing w:line="60" w:lineRule="atLeast"/>
              <w:jc w:val="center"/>
              <w:rPr>
                <w:rFonts w:cs="Times New Roman"/>
                <w:sz w:val="24"/>
                <w:szCs w:val="24"/>
              </w:rPr>
            </w:pPr>
            <w:r w:rsidRPr="006B46DB">
              <w:rPr>
                <w:rFonts w:cs="Times New Roman"/>
                <w:b/>
                <w:color w:val="2E74B5" w:themeColor="accent1" w:themeShade="BF"/>
                <w:sz w:val="24"/>
                <w:szCs w:val="24"/>
              </w:rPr>
              <w:lastRenderedPageBreak/>
              <w:t>МЕСТО ПРОВЕДЕНИЯ ПРИЁМА</w:t>
            </w:r>
          </w:p>
          <w:p w:rsidR="00BA590A" w:rsidRDefault="00BA590A" w:rsidP="004C1D9B">
            <w:pPr>
              <w:spacing w:line="60" w:lineRule="atLeast"/>
              <w:rPr>
                <w:rFonts w:cs="Times New Roman"/>
                <w:sz w:val="24"/>
                <w:szCs w:val="24"/>
              </w:rPr>
            </w:pPr>
            <w:r>
              <w:rPr>
                <w:rFonts w:cs="Times New Roman"/>
                <w:sz w:val="24"/>
                <w:szCs w:val="24"/>
              </w:rPr>
              <w:t>Отдел-центр</w:t>
            </w:r>
            <w:r w:rsidRPr="007536CB">
              <w:rPr>
                <w:rFonts w:cs="Times New Roman"/>
                <w:sz w:val="24"/>
                <w:szCs w:val="24"/>
              </w:rPr>
              <w:t xml:space="preserve"> по работе с населением по месту жительства Администрации Великого Новгорода «Нехинский»</w:t>
            </w:r>
          </w:p>
          <w:p w:rsidR="00BA590A" w:rsidRDefault="00BA590A" w:rsidP="004C1D9B">
            <w:pPr>
              <w:spacing w:line="60" w:lineRule="atLeast"/>
              <w:rPr>
                <w:rFonts w:cs="Times New Roman"/>
                <w:sz w:val="24"/>
                <w:szCs w:val="24"/>
              </w:rPr>
            </w:pPr>
            <w:r>
              <w:rPr>
                <w:rFonts w:cs="Times New Roman"/>
                <w:sz w:val="24"/>
                <w:szCs w:val="24"/>
              </w:rPr>
              <w:t xml:space="preserve">Адрес: </w:t>
            </w:r>
            <w:r w:rsidRPr="0054166E">
              <w:rPr>
                <w:rFonts w:cs="Times New Roman"/>
                <w:sz w:val="24"/>
                <w:szCs w:val="24"/>
              </w:rPr>
              <w:t>ул. Ломоносова, д. 18, корп. 2</w:t>
            </w:r>
          </w:p>
          <w:p w:rsidR="00BA590A" w:rsidRPr="00EF1BF8" w:rsidRDefault="00BA590A" w:rsidP="004C1D9B">
            <w:pPr>
              <w:spacing w:line="60" w:lineRule="atLeast"/>
              <w:rPr>
                <w:rFonts w:cs="Times New Roman"/>
                <w:sz w:val="24"/>
                <w:szCs w:val="24"/>
              </w:rPr>
            </w:pPr>
            <w:r w:rsidRPr="00EF1BF8">
              <w:rPr>
                <w:rFonts w:cs="Times New Roman"/>
                <w:bCs/>
                <w:sz w:val="24"/>
                <w:szCs w:val="24"/>
              </w:rPr>
              <w:t>Телефон: </w:t>
            </w:r>
            <w:r w:rsidRPr="0054166E">
              <w:rPr>
                <w:rFonts w:cs="Times New Roman"/>
                <w:sz w:val="24"/>
                <w:szCs w:val="24"/>
              </w:rPr>
              <w:t>627-342</w:t>
            </w:r>
          </w:p>
          <w:p w:rsidR="00BA590A" w:rsidRDefault="00BA590A" w:rsidP="004C1D9B">
            <w:pPr>
              <w:spacing w:line="60" w:lineRule="atLeast"/>
            </w:pPr>
          </w:p>
        </w:tc>
        <w:tc>
          <w:tcPr>
            <w:tcW w:w="5169" w:type="dxa"/>
            <w:tcBorders>
              <w:top w:val="nil"/>
              <w:left w:val="nil"/>
              <w:bottom w:val="nil"/>
              <w:right w:val="nil"/>
            </w:tcBorders>
          </w:tcPr>
          <w:p w:rsidR="00BA590A" w:rsidRPr="006B46DB" w:rsidRDefault="00BA590A" w:rsidP="004C1D9B">
            <w:pPr>
              <w:spacing w:line="60" w:lineRule="atLeast"/>
              <w:jc w:val="center"/>
              <w:rPr>
                <w:sz w:val="24"/>
                <w:szCs w:val="24"/>
              </w:rPr>
            </w:pPr>
            <w:r w:rsidRPr="006B46DB">
              <w:rPr>
                <w:b/>
                <w:color w:val="2E74B5" w:themeColor="accent1" w:themeShade="BF"/>
                <w:sz w:val="24"/>
                <w:szCs w:val="24"/>
              </w:rPr>
              <w:t xml:space="preserve">ГРАФИК </w:t>
            </w:r>
            <w:r w:rsidRPr="006B46DB">
              <w:rPr>
                <w:rFonts w:cs="Times New Roman"/>
                <w:b/>
                <w:color w:val="2E74B5" w:themeColor="accent1" w:themeShade="BF"/>
                <w:sz w:val="24"/>
                <w:szCs w:val="24"/>
              </w:rPr>
              <w:t>ПРОВЕДЕНИЯ</w:t>
            </w:r>
            <w:r w:rsidRPr="006B46DB">
              <w:rPr>
                <w:b/>
                <w:color w:val="2E74B5" w:themeColor="accent1" w:themeShade="BF"/>
                <w:sz w:val="24"/>
                <w:szCs w:val="24"/>
              </w:rPr>
              <w:t xml:space="preserve"> ПРИЁМА</w:t>
            </w:r>
          </w:p>
          <w:p w:rsidR="00BA590A" w:rsidRDefault="00BA590A" w:rsidP="004C1D9B">
            <w:pPr>
              <w:spacing w:line="60" w:lineRule="atLeast"/>
              <w:jc w:val="both"/>
            </w:pPr>
            <w:r>
              <w:t>Вторая среда каждого месяца с 16.00 до 19.00</w:t>
            </w:r>
          </w:p>
        </w:tc>
      </w:tr>
      <w:tr w:rsidR="00BA590A" w:rsidTr="004C1D9B">
        <w:tc>
          <w:tcPr>
            <w:tcW w:w="10337" w:type="dxa"/>
            <w:gridSpan w:val="2"/>
            <w:tcBorders>
              <w:top w:val="nil"/>
              <w:left w:val="nil"/>
              <w:bottom w:val="nil"/>
              <w:right w:val="nil"/>
            </w:tcBorders>
          </w:tcPr>
          <w:p w:rsidR="00BA590A" w:rsidRDefault="00BA590A" w:rsidP="004C1D9B">
            <w:pPr>
              <w:tabs>
                <w:tab w:val="center" w:pos="5060"/>
                <w:tab w:val="right" w:pos="10121"/>
              </w:tabs>
              <w:spacing w:line="60" w:lineRule="atLeast"/>
            </w:pPr>
            <w:r>
              <w:tab/>
            </w:r>
            <w:r w:rsidRPr="006B46DB">
              <w:rPr>
                <w:noProof/>
                <w:lang w:eastAsia="ru-RU"/>
              </w:rPr>
              <w:drawing>
                <wp:inline distT="0" distB="0" distL="0" distR="0" wp14:anchorId="61E4BA77" wp14:editId="1ED24FE8">
                  <wp:extent cx="4821094" cy="2915544"/>
                  <wp:effectExtent l="0" t="0" r="0" b="0"/>
                  <wp:docPr id="44" name="Рисунок 44" descr="C:\Users\mitag\Desktop\О-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tag\Desktop\О-Ц.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66529" cy="2943020"/>
                          </a:xfrm>
                          <a:prstGeom prst="rect">
                            <a:avLst/>
                          </a:prstGeom>
                          <a:noFill/>
                          <a:ln>
                            <a:noFill/>
                          </a:ln>
                        </pic:spPr>
                      </pic:pic>
                    </a:graphicData>
                  </a:graphic>
                </wp:inline>
              </w:drawing>
            </w:r>
            <w:r>
              <w:tab/>
            </w:r>
          </w:p>
          <w:p w:rsidR="00BA590A" w:rsidRDefault="00BA590A" w:rsidP="004C1D9B">
            <w:pPr>
              <w:tabs>
                <w:tab w:val="center" w:pos="5060"/>
                <w:tab w:val="right" w:pos="10121"/>
              </w:tabs>
              <w:spacing w:line="60" w:lineRule="atLeast"/>
            </w:pPr>
          </w:p>
        </w:tc>
      </w:tr>
      <w:tr w:rsidR="00BA590A" w:rsidTr="004C1D9B">
        <w:tc>
          <w:tcPr>
            <w:tcW w:w="5168" w:type="dxa"/>
            <w:tcBorders>
              <w:top w:val="nil"/>
              <w:left w:val="nil"/>
              <w:bottom w:val="nil"/>
              <w:right w:val="nil"/>
            </w:tcBorders>
          </w:tcPr>
          <w:p w:rsidR="00BA590A" w:rsidRDefault="00BA590A" w:rsidP="004C1D9B">
            <w:pPr>
              <w:spacing w:line="60" w:lineRule="atLeast"/>
              <w:jc w:val="center"/>
              <w:rPr>
                <w:rFonts w:cs="Times New Roman"/>
                <w:sz w:val="24"/>
                <w:szCs w:val="24"/>
              </w:rPr>
            </w:pPr>
            <w:r w:rsidRPr="006B46DB">
              <w:rPr>
                <w:rFonts w:cs="Times New Roman"/>
                <w:b/>
                <w:color w:val="2E74B5" w:themeColor="accent1" w:themeShade="BF"/>
                <w:sz w:val="24"/>
                <w:szCs w:val="24"/>
              </w:rPr>
              <w:t>МЕСТО ПРОВЕДЕНИЯ ПРИЁМА</w:t>
            </w:r>
          </w:p>
          <w:p w:rsidR="00BA590A" w:rsidRDefault="00BA590A" w:rsidP="004C1D9B">
            <w:pPr>
              <w:spacing w:line="60" w:lineRule="atLeast"/>
              <w:rPr>
                <w:rFonts w:cs="Times New Roman"/>
                <w:sz w:val="24"/>
                <w:szCs w:val="24"/>
              </w:rPr>
            </w:pPr>
            <w:r>
              <w:rPr>
                <w:rFonts w:cs="Times New Roman"/>
                <w:sz w:val="24"/>
                <w:szCs w:val="24"/>
              </w:rPr>
              <w:t>Р</w:t>
            </w:r>
            <w:r w:rsidRPr="007536CB">
              <w:rPr>
                <w:rFonts w:cs="Times New Roman"/>
                <w:sz w:val="24"/>
                <w:szCs w:val="24"/>
              </w:rPr>
              <w:t>егиональн</w:t>
            </w:r>
            <w:r>
              <w:rPr>
                <w:rFonts w:cs="Times New Roman"/>
                <w:sz w:val="24"/>
                <w:szCs w:val="24"/>
              </w:rPr>
              <w:t xml:space="preserve">ая </w:t>
            </w:r>
            <w:r w:rsidRPr="007536CB">
              <w:rPr>
                <w:rFonts w:cs="Times New Roman"/>
                <w:sz w:val="24"/>
                <w:szCs w:val="24"/>
              </w:rPr>
              <w:t>общественн</w:t>
            </w:r>
            <w:r>
              <w:rPr>
                <w:rFonts w:cs="Times New Roman"/>
                <w:sz w:val="24"/>
                <w:szCs w:val="24"/>
              </w:rPr>
              <w:t xml:space="preserve">ая </w:t>
            </w:r>
            <w:r w:rsidRPr="007536CB">
              <w:rPr>
                <w:rFonts w:cs="Times New Roman"/>
                <w:sz w:val="24"/>
                <w:szCs w:val="24"/>
              </w:rPr>
              <w:t>при</w:t>
            </w:r>
            <w:r>
              <w:rPr>
                <w:rFonts w:cs="Times New Roman"/>
                <w:sz w:val="24"/>
                <w:szCs w:val="24"/>
              </w:rPr>
              <w:t>ё</w:t>
            </w:r>
            <w:r w:rsidRPr="007536CB">
              <w:rPr>
                <w:rFonts w:cs="Times New Roman"/>
                <w:sz w:val="24"/>
                <w:szCs w:val="24"/>
              </w:rPr>
              <w:t>мн</w:t>
            </w:r>
            <w:r>
              <w:rPr>
                <w:rFonts w:cs="Times New Roman"/>
                <w:sz w:val="24"/>
                <w:szCs w:val="24"/>
              </w:rPr>
              <w:t xml:space="preserve">ая </w:t>
            </w:r>
            <w:r w:rsidRPr="007536CB">
              <w:rPr>
                <w:rFonts w:cs="Times New Roman"/>
                <w:sz w:val="24"/>
                <w:szCs w:val="24"/>
              </w:rPr>
              <w:t xml:space="preserve">Председателя </w:t>
            </w:r>
            <w:r>
              <w:rPr>
                <w:rFonts w:cs="Times New Roman"/>
                <w:sz w:val="24"/>
                <w:szCs w:val="24"/>
              </w:rPr>
              <w:t>партии «Единая Россия</w:t>
            </w:r>
            <w:r w:rsidRPr="007536CB">
              <w:rPr>
                <w:rFonts w:cs="Times New Roman"/>
                <w:sz w:val="24"/>
                <w:szCs w:val="24"/>
              </w:rPr>
              <w:t>»</w:t>
            </w:r>
            <w:r>
              <w:rPr>
                <w:rFonts w:cs="Times New Roman"/>
                <w:sz w:val="24"/>
                <w:szCs w:val="24"/>
              </w:rPr>
              <w:t xml:space="preserve"> </w:t>
            </w:r>
            <w:r w:rsidRPr="007536CB">
              <w:rPr>
                <w:rFonts w:cs="Times New Roman"/>
                <w:bCs/>
                <w:sz w:val="24"/>
                <w:szCs w:val="24"/>
              </w:rPr>
              <w:t>Дмитрия Медведева</w:t>
            </w:r>
            <w:r>
              <w:rPr>
                <w:rFonts w:cs="Times New Roman"/>
                <w:bCs/>
                <w:sz w:val="24"/>
                <w:szCs w:val="24"/>
              </w:rPr>
              <w:t xml:space="preserve"> </w:t>
            </w:r>
            <w:r w:rsidRPr="007536CB">
              <w:rPr>
                <w:rFonts w:cs="Times New Roman"/>
                <w:sz w:val="24"/>
                <w:szCs w:val="24"/>
              </w:rPr>
              <w:t>в Новгородской области</w:t>
            </w:r>
          </w:p>
          <w:p w:rsidR="00BA590A" w:rsidRDefault="00BA590A" w:rsidP="004C1D9B">
            <w:pPr>
              <w:spacing w:line="60" w:lineRule="atLeast"/>
              <w:rPr>
                <w:rFonts w:cs="Times New Roman"/>
                <w:sz w:val="24"/>
                <w:szCs w:val="24"/>
              </w:rPr>
            </w:pPr>
            <w:r>
              <w:rPr>
                <w:rFonts w:cs="Times New Roman"/>
                <w:sz w:val="24"/>
                <w:szCs w:val="24"/>
              </w:rPr>
              <w:t xml:space="preserve">Адрес: </w:t>
            </w:r>
            <w:r w:rsidRPr="00EF1BF8">
              <w:rPr>
                <w:rFonts w:cs="Times New Roman"/>
                <w:sz w:val="24"/>
                <w:szCs w:val="24"/>
              </w:rPr>
              <w:t>Большая Московская ул., 37/9</w:t>
            </w:r>
            <w:r>
              <w:rPr>
                <w:rFonts w:cs="Times New Roman"/>
                <w:sz w:val="24"/>
                <w:szCs w:val="24"/>
              </w:rPr>
              <w:t>,</w:t>
            </w:r>
          </w:p>
          <w:p w:rsidR="00BA590A" w:rsidRPr="00EF1BF8" w:rsidRDefault="00BA590A" w:rsidP="004C1D9B">
            <w:pPr>
              <w:spacing w:line="60" w:lineRule="atLeast"/>
              <w:rPr>
                <w:rFonts w:cs="Times New Roman"/>
                <w:sz w:val="24"/>
                <w:szCs w:val="24"/>
              </w:rPr>
            </w:pPr>
            <w:r w:rsidRPr="00EF1BF8">
              <w:rPr>
                <w:rFonts w:cs="Times New Roman"/>
                <w:bCs/>
                <w:sz w:val="24"/>
                <w:szCs w:val="24"/>
              </w:rPr>
              <w:t>Телефон: </w:t>
            </w:r>
            <w:r w:rsidRPr="00EF1BF8">
              <w:rPr>
                <w:rFonts w:cs="Times New Roman"/>
                <w:sz w:val="24"/>
                <w:szCs w:val="24"/>
              </w:rPr>
              <w:t>67-16-24</w:t>
            </w:r>
            <w:r>
              <w:rPr>
                <w:rFonts w:cs="Times New Roman"/>
                <w:sz w:val="24"/>
                <w:szCs w:val="24"/>
              </w:rPr>
              <w:t>,</w:t>
            </w:r>
            <w:r w:rsidRPr="00EF1BF8">
              <w:rPr>
                <w:rFonts w:cs="Times New Roman"/>
                <w:bCs/>
                <w:sz w:val="24"/>
                <w:szCs w:val="24"/>
              </w:rPr>
              <w:t xml:space="preserve"> E-mail:</w:t>
            </w:r>
            <w:r w:rsidRPr="00EF1BF8">
              <w:rPr>
                <w:rFonts w:cs="Times New Roman"/>
                <w:sz w:val="24"/>
                <w:szCs w:val="24"/>
              </w:rPr>
              <w:t> op@novgorod.er.ru</w:t>
            </w:r>
          </w:p>
          <w:p w:rsidR="00BA590A" w:rsidRDefault="00BA590A" w:rsidP="004C1D9B">
            <w:pPr>
              <w:spacing w:line="60" w:lineRule="atLeast"/>
            </w:pPr>
          </w:p>
        </w:tc>
        <w:tc>
          <w:tcPr>
            <w:tcW w:w="5169" w:type="dxa"/>
            <w:tcBorders>
              <w:top w:val="nil"/>
              <w:left w:val="nil"/>
              <w:bottom w:val="nil"/>
              <w:right w:val="nil"/>
            </w:tcBorders>
          </w:tcPr>
          <w:p w:rsidR="00BA590A" w:rsidRPr="006B46DB" w:rsidRDefault="00BA590A" w:rsidP="004C1D9B">
            <w:pPr>
              <w:spacing w:line="60" w:lineRule="atLeast"/>
              <w:jc w:val="center"/>
              <w:rPr>
                <w:sz w:val="24"/>
                <w:szCs w:val="24"/>
              </w:rPr>
            </w:pPr>
            <w:r w:rsidRPr="006B46DB">
              <w:rPr>
                <w:b/>
                <w:color w:val="2E74B5" w:themeColor="accent1" w:themeShade="BF"/>
                <w:sz w:val="24"/>
                <w:szCs w:val="24"/>
              </w:rPr>
              <w:t xml:space="preserve">ГРАФИК </w:t>
            </w:r>
            <w:r w:rsidRPr="006B46DB">
              <w:rPr>
                <w:rFonts w:cs="Times New Roman"/>
                <w:b/>
                <w:color w:val="2E74B5" w:themeColor="accent1" w:themeShade="BF"/>
                <w:sz w:val="24"/>
                <w:szCs w:val="24"/>
              </w:rPr>
              <w:t>ПРОВЕДЕНИЯ</w:t>
            </w:r>
            <w:r w:rsidRPr="006B46DB">
              <w:rPr>
                <w:b/>
                <w:color w:val="2E74B5" w:themeColor="accent1" w:themeShade="BF"/>
                <w:sz w:val="24"/>
                <w:szCs w:val="24"/>
              </w:rPr>
              <w:t xml:space="preserve"> ПРИЁМА</w:t>
            </w:r>
          </w:p>
          <w:p w:rsidR="00BA590A" w:rsidRDefault="00BA590A" w:rsidP="004C1D9B">
            <w:pPr>
              <w:spacing w:line="60" w:lineRule="atLeast"/>
            </w:pPr>
            <w:r>
              <w:t>Первый вторник каждого месяца с 11.00 до 13.00</w:t>
            </w:r>
          </w:p>
        </w:tc>
      </w:tr>
      <w:tr w:rsidR="00BA590A" w:rsidTr="004C1D9B">
        <w:tc>
          <w:tcPr>
            <w:tcW w:w="10337" w:type="dxa"/>
            <w:gridSpan w:val="2"/>
            <w:tcBorders>
              <w:top w:val="nil"/>
              <w:left w:val="nil"/>
              <w:bottom w:val="nil"/>
              <w:right w:val="nil"/>
            </w:tcBorders>
          </w:tcPr>
          <w:p w:rsidR="00BA590A" w:rsidRPr="006B46DB" w:rsidRDefault="00BA590A" w:rsidP="004C1D9B">
            <w:pPr>
              <w:spacing w:line="60" w:lineRule="atLeast"/>
              <w:jc w:val="center"/>
              <w:rPr>
                <w:b/>
                <w:color w:val="2E74B5" w:themeColor="accent1" w:themeShade="BF"/>
                <w:sz w:val="24"/>
                <w:szCs w:val="24"/>
              </w:rPr>
            </w:pPr>
            <w:r w:rsidRPr="00EF1BF8">
              <w:rPr>
                <w:b/>
                <w:noProof/>
                <w:color w:val="2E74B5" w:themeColor="accent1" w:themeShade="BF"/>
                <w:sz w:val="24"/>
                <w:szCs w:val="24"/>
                <w:lang w:eastAsia="ru-RU"/>
              </w:rPr>
              <w:drawing>
                <wp:inline distT="0" distB="0" distL="0" distR="0" wp14:anchorId="39FA991A" wp14:editId="5DD03F9A">
                  <wp:extent cx="5133890" cy="3104707"/>
                  <wp:effectExtent l="0" t="0" r="0" b="635"/>
                  <wp:docPr id="46" name="Рисунок 46" descr="C:\Users\mitag\Desktop\Диа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tag\Desktop\Диало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9869" cy="3120418"/>
                          </a:xfrm>
                          <a:prstGeom prst="rect">
                            <a:avLst/>
                          </a:prstGeom>
                          <a:noFill/>
                          <a:ln>
                            <a:noFill/>
                          </a:ln>
                        </pic:spPr>
                      </pic:pic>
                    </a:graphicData>
                  </a:graphic>
                </wp:inline>
              </w:drawing>
            </w:r>
          </w:p>
        </w:tc>
      </w:tr>
    </w:tbl>
    <w:p w:rsidR="00BA590A" w:rsidRDefault="00BA590A" w:rsidP="00BA590A">
      <w:pPr>
        <w:spacing w:after="0" w:line="60" w:lineRule="atLeast"/>
        <w:jc w:val="both"/>
        <w:rPr>
          <w:rFonts w:cs="Times New Roman"/>
          <w:sz w:val="24"/>
          <w:szCs w:val="24"/>
        </w:rPr>
      </w:pPr>
    </w:p>
    <w:p w:rsidR="0081471B" w:rsidRDefault="0081471B" w:rsidP="0081471B">
      <w:pPr>
        <w:spacing w:after="0" w:line="60" w:lineRule="atLeast"/>
        <w:ind w:firstLine="709"/>
        <w:jc w:val="both"/>
      </w:pPr>
    </w:p>
    <w:tbl>
      <w:tblPr>
        <w:tblStyle w:val="a3"/>
        <w:tblpPr w:leftFromText="180" w:rightFromText="180" w:vertAnchor="text" w:horzAnchor="margin" w:tblpY="11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81471B" w:rsidTr="004C1D9B">
        <w:trPr>
          <w:trHeight w:val="303"/>
        </w:trPr>
        <w:tc>
          <w:tcPr>
            <w:tcW w:w="8417" w:type="dxa"/>
          </w:tcPr>
          <w:p w:rsidR="0081471B" w:rsidRPr="003E5F4A" w:rsidRDefault="0081471B" w:rsidP="004C1D9B">
            <w:pPr>
              <w:jc w:val="right"/>
              <w:rPr>
                <w:rFonts w:cs="Times New Roman"/>
                <w:b/>
                <w:sz w:val="28"/>
                <w:szCs w:val="28"/>
              </w:rPr>
            </w:pPr>
            <w:r>
              <w:rPr>
                <w:rFonts w:cs="Times New Roman"/>
                <w:b/>
                <w:color w:val="2E74B5" w:themeColor="accent1" w:themeShade="BF"/>
                <w:sz w:val="28"/>
                <w:szCs w:val="28"/>
              </w:rPr>
              <w:lastRenderedPageBreak/>
              <w:t>6                                                                                         А</w:t>
            </w:r>
            <w:r w:rsidRPr="003E5F4A">
              <w:rPr>
                <w:rFonts w:cs="Times New Roman"/>
                <w:b/>
                <w:color w:val="2E74B5" w:themeColor="accent1" w:themeShade="BF"/>
                <w:sz w:val="28"/>
                <w:szCs w:val="28"/>
              </w:rPr>
              <w:t xml:space="preserve">лексей МИТЮНОВ </w:t>
            </w:r>
          </w:p>
        </w:tc>
        <w:tc>
          <w:tcPr>
            <w:tcW w:w="1677" w:type="dxa"/>
            <w:vMerge w:val="restart"/>
          </w:tcPr>
          <w:p w:rsidR="0081471B" w:rsidRDefault="0081471B" w:rsidP="004C1D9B">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3AFE91D8" wp14:editId="532DDD11">
                  <wp:extent cx="739389" cy="648586"/>
                  <wp:effectExtent l="0" t="0" r="3810" b="0"/>
                  <wp:docPr id="56" name="Рисунок 56"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81471B" w:rsidTr="004C1D9B">
        <w:trPr>
          <w:trHeight w:val="749"/>
        </w:trPr>
        <w:tc>
          <w:tcPr>
            <w:tcW w:w="8417" w:type="dxa"/>
          </w:tcPr>
          <w:p w:rsidR="0081471B" w:rsidRPr="003E5F4A" w:rsidRDefault="0081471B" w:rsidP="004C1D9B">
            <w:pPr>
              <w:jc w:val="right"/>
              <w:rPr>
                <w:rFonts w:cs="Times New Roman"/>
                <w:sz w:val="28"/>
                <w:szCs w:val="28"/>
              </w:rPr>
            </w:pPr>
            <w:r w:rsidRPr="003E5F4A">
              <w:rPr>
                <w:rFonts w:cs="Times New Roman"/>
                <w:sz w:val="28"/>
                <w:szCs w:val="28"/>
              </w:rPr>
              <w:t xml:space="preserve">Отчёт депутата Думы Великого Новгорода, </w:t>
            </w:r>
          </w:p>
          <w:p w:rsidR="0081471B" w:rsidRPr="003E5F4A" w:rsidRDefault="0081471B" w:rsidP="004C1D9B">
            <w:pPr>
              <w:ind w:left="601"/>
              <w:jc w:val="right"/>
              <w:rPr>
                <w:rFonts w:cs="Times New Roman"/>
                <w:sz w:val="28"/>
                <w:szCs w:val="28"/>
              </w:rPr>
            </w:pPr>
            <w:r w:rsidRPr="003E5F4A">
              <w:rPr>
                <w:rFonts w:cs="Times New Roman"/>
                <w:sz w:val="28"/>
                <w:szCs w:val="28"/>
              </w:rPr>
              <w:t>2020 год</w:t>
            </w:r>
          </w:p>
        </w:tc>
        <w:tc>
          <w:tcPr>
            <w:tcW w:w="1677" w:type="dxa"/>
            <w:vMerge/>
          </w:tcPr>
          <w:p w:rsidR="0081471B" w:rsidRDefault="0081471B" w:rsidP="004C1D9B">
            <w:pPr>
              <w:jc w:val="both"/>
              <w:rPr>
                <w:rFonts w:ascii="Times New Roman" w:hAnsi="Times New Roman" w:cs="Times New Roman"/>
                <w:b/>
                <w:sz w:val="28"/>
                <w:szCs w:val="28"/>
              </w:rPr>
            </w:pPr>
          </w:p>
        </w:tc>
      </w:tr>
    </w:tbl>
    <w:p w:rsidR="0081471B" w:rsidRDefault="0081471B" w:rsidP="0081471B">
      <w:pPr>
        <w:spacing w:after="0" w:line="60" w:lineRule="atLeast"/>
        <w:ind w:firstLine="709"/>
        <w:jc w:val="both"/>
      </w:pPr>
    </w:p>
    <w:p w:rsidR="00BA590A" w:rsidRDefault="00BA590A" w:rsidP="0081471B">
      <w:pPr>
        <w:spacing w:after="0" w:line="60" w:lineRule="atLeast"/>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В период с января по март проведены 7 личных приём</w:t>
      </w:r>
      <w:r w:rsidR="00547495">
        <w:t>ов</w:t>
      </w:r>
      <w:r>
        <w:t xml:space="preserve">. В связи с пандемией </w:t>
      </w:r>
      <w:r w:rsidR="00547495">
        <w:t>коронавируса</w:t>
      </w:r>
      <w:r>
        <w:t xml:space="preserve"> принято решение о временном прекращении проведения личных приёмов. Однако, работа с обращениями, направленными письменно и по электронной почте, не прекращалась. В 2020 году поступили 343 обращения, в том числе по вопросам:</w:t>
      </w:r>
      <w:r w:rsidRPr="000A56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2524E" w:rsidRDefault="00A2524E" w:rsidP="0081471B">
      <w:pPr>
        <w:spacing w:after="0" w:line="60" w:lineRule="atLeast"/>
        <w:ind w:firstLine="709"/>
        <w:jc w:val="both"/>
      </w:pPr>
    </w:p>
    <w:tbl>
      <w:tblPr>
        <w:tblStyle w:val="a3"/>
        <w:tblW w:w="10616" w:type="dxa"/>
        <w:tblInd w:w="56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5B9BD5" w:themeFill="accent1"/>
        <w:tblLook w:val="04A0" w:firstRow="1" w:lastRow="0" w:firstColumn="1" w:lastColumn="0" w:noHBand="0" w:noVBand="1"/>
      </w:tblPr>
      <w:tblGrid>
        <w:gridCol w:w="709"/>
        <w:gridCol w:w="3260"/>
        <w:gridCol w:w="851"/>
        <w:gridCol w:w="5796"/>
      </w:tblGrid>
      <w:tr w:rsidR="007F0757" w:rsidRPr="00BA590A" w:rsidTr="00B45B16">
        <w:trPr>
          <w:trHeight w:val="1109"/>
        </w:trPr>
        <w:tc>
          <w:tcPr>
            <w:tcW w:w="709" w:type="dxa"/>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1.</w:t>
            </w:r>
          </w:p>
        </w:tc>
        <w:tc>
          <w:tcPr>
            <w:tcW w:w="3260" w:type="dxa"/>
            <w:shd w:val="clear" w:color="auto" w:fill="5B9BD5" w:themeFill="accent1"/>
          </w:tcPr>
          <w:p w:rsidR="007F0757" w:rsidRPr="00B45B16" w:rsidRDefault="001643B4" w:rsidP="00B45B16">
            <w:pPr>
              <w:spacing w:line="60" w:lineRule="atLeast"/>
              <w:rPr>
                <w:rFonts w:cs="Times New Roman"/>
                <w:b/>
                <w:color w:val="FFFFFF" w:themeColor="background1"/>
                <w:sz w:val="24"/>
                <w:szCs w:val="24"/>
              </w:rPr>
            </w:pPr>
            <w:r w:rsidRPr="00B45B16">
              <w:rPr>
                <w:b/>
                <w:color w:val="FFFFFF" w:themeColor="background1"/>
                <w:sz w:val="24"/>
                <w:szCs w:val="24"/>
              </w:rPr>
              <w:t>ж</w:t>
            </w:r>
            <w:r w:rsidR="007F0757" w:rsidRPr="00B45B16">
              <w:rPr>
                <w:b/>
                <w:color w:val="FFFFFF" w:themeColor="background1"/>
                <w:sz w:val="24"/>
                <w:szCs w:val="24"/>
              </w:rPr>
              <w:t>илищно-коммунального хозяйства</w:t>
            </w:r>
            <w:r w:rsidR="007F0757" w:rsidRPr="00B45B16">
              <w:rPr>
                <w:rFonts w:cs="Times New Roman"/>
                <w:b/>
                <w:color w:val="FFFFFF" w:themeColor="background1"/>
                <w:sz w:val="24"/>
                <w:szCs w:val="24"/>
              </w:rPr>
              <w:t xml:space="preserve"> и местного самоуправления</w:t>
            </w:r>
          </w:p>
        </w:tc>
        <w:tc>
          <w:tcPr>
            <w:tcW w:w="851" w:type="dxa"/>
            <w:tcBorders>
              <w:right w:val="nil"/>
            </w:tcBorders>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204</w:t>
            </w:r>
          </w:p>
        </w:tc>
        <w:tc>
          <w:tcPr>
            <w:tcW w:w="5796" w:type="dxa"/>
            <w:vMerge w:val="restart"/>
            <w:tcBorders>
              <w:top w:val="nil"/>
              <w:left w:val="nil"/>
              <w:bottom w:val="nil"/>
              <w:right w:val="nil"/>
            </w:tcBorders>
            <w:shd w:val="clear" w:color="auto" w:fill="FFFFFF" w:themeFill="background1"/>
          </w:tcPr>
          <w:p w:rsidR="007F0757" w:rsidRPr="00BA590A" w:rsidRDefault="007F0757" w:rsidP="008F3055">
            <w:pPr>
              <w:spacing w:line="60" w:lineRule="atLeast"/>
              <w:ind w:left="-250"/>
              <w:rPr>
                <w:rFonts w:cs="Times New Roman"/>
                <w:b/>
                <w:color w:val="FFFFFF" w:themeColor="background1"/>
                <w:sz w:val="24"/>
                <w:szCs w:val="24"/>
              </w:rPr>
            </w:pPr>
            <w:r>
              <w:rPr>
                <w:rFonts w:cs="Times New Roman"/>
                <w:noProof/>
                <w:sz w:val="24"/>
                <w:szCs w:val="24"/>
                <w:lang w:eastAsia="ru-RU"/>
              </w:rPr>
              <w:drawing>
                <wp:inline distT="0" distB="0" distL="0" distR="0" wp14:anchorId="2C520B48" wp14:editId="62878A58">
                  <wp:extent cx="3165793" cy="202873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34981" cy="2073071"/>
                          </a:xfrm>
                          <a:prstGeom prst="rect">
                            <a:avLst/>
                          </a:prstGeom>
                          <a:noFill/>
                        </pic:spPr>
                      </pic:pic>
                    </a:graphicData>
                  </a:graphic>
                </wp:inline>
              </w:drawing>
            </w:r>
          </w:p>
        </w:tc>
      </w:tr>
      <w:tr w:rsidR="007F0757" w:rsidRPr="00BA590A" w:rsidTr="00B45B16">
        <w:trPr>
          <w:trHeight w:val="584"/>
        </w:trPr>
        <w:tc>
          <w:tcPr>
            <w:tcW w:w="709" w:type="dxa"/>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2.</w:t>
            </w:r>
          </w:p>
        </w:tc>
        <w:tc>
          <w:tcPr>
            <w:tcW w:w="3260" w:type="dxa"/>
            <w:shd w:val="clear" w:color="auto" w:fill="5B9BD5" w:themeFill="accent1"/>
          </w:tcPr>
          <w:p w:rsidR="007F0757" w:rsidRPr="00BA590A" w:rsidRDefault="001643B4" w:rsidP="00B45B16">
            <w:pPr>
              <w:spacing w:line="60" w:lineRule="atLeast"/>
              <w:rPr>
                <w:rFonts w:cs="Times New Roman"/>
                <w:b/>
                <w:color w:val="FFFFFF" w:themeColor="background1"/>
                <w:sz w:val="24"/>
                <w:szCs w:val="24"/>
              </w:rPr>
            </w:pPr>
            <w:r>
              <w:rPr>
                <w:rFonts w:cs="Times New Roman"/>
                <w:b/>
                <w:color w:val="FFFFFF" w:themeColor="background1"/>
                <w:sz w:val="24"/>
                <w:szCs w:val="24"/>
              </w:rPr>
              <w:t>ф</w:t>
            </w:r>
            <w:r w:rsidR="007F0757" w:rsidRPr="00BA590A">
              <w:rPr>
                <w:rFonts w:cs="Times New Roman"/>
                <w:b/>
                <w:color w:val="FFFFFF" w:themeColor="background1"/>
                <w:sz w:val="24"/>
                <w:szCs w:val="24"/>
              </w:rPr>
              <w:t>инансово-экономические</w:t>
            </w:r>
          </w:p>
        </w:tc>
        <w:tc>
          <w:tcPr>
            <w:tcW w:w="851" w:type="dxa"/>
            <w:tcBorders>
              <w:right w:val="nil"/>
            </w:tcBorders>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18</w:t>
            </w:r>
          </w:p>
        </w:tc>
        <w:tc>
          <w:tcPr>
            <w:tcW w:w="5796" w:type="dxa"/>
            <w:vMerge/>
            <w:tcBorders>
              <w:top w:val="nil"/>
              <w:left w:val="nil"/>
              <w:bottom w:val="nil"/>
              <w:right w:val="nil"/>
            </w:tcBorders>
            <w:shd w:val="clear" w:color="auto" w:fill="FFFFFF" w:themeFill="background1"/>
          </w:tcPr>
          <w:p w:rsidR="007F0757" w:rsidRPr="00BA590A" w:rsidRDefault="007F0757" w:rsidP="007F0757">
            <w:pPr>
              <w:spacing w:line="60" w:lineRule="atLeast"/>
              <w:jc w:val="center"/>
              <w:rPr>
                <w:rFonts w:cs="Times New Roman"/>
                <w:b/>
                <w:color w:val="FFFFFF" w:themeColor="background1"/>
                <w:sz w:val="24"/>
                <w:szCs w:val="24"/>
              </w:rPr>
            </w:pPr>
          </w:p>
        </w:tc>
      </w:tr>
      <w:tr w:rsidR="007F0757" w:rsidRPr="00BA590A" w:rsidTr="00B45B16">
        <w:trPr>
          <w:trHeight w:val="288"/>
        </w:trPr>
        <w:tc>
          <w:tcPr>
            <w:tcW w:w="709" w:type="dxa"/>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3.</w:t>
            </w:r>
          </w:p>
        </w:tc>
        <w:tc>
          <w:tcPr>
            <w:tcW w:w="3260" w:type="dxa"/>
            <w:shd w:val="clear" w:color="auto" w:fill="5B9BD5" w:themeFill="accent1"/>
          </w:tcPr>
          <w:p w:rsidR="007F0757" w:rsidRPr="00BA590A" w:rsidRDefault="001643B4" w:rsidP="00B45B16">
            <w:pPr>
              <w:spacing w:line="60" w:lineRule="atLeast"/>
              <w:rPr>
                <w:rFonts w:cs="Times New Roman"/>
                <w:b/>
                <w:color w:val="FFFFFF" w:themeColor="background1"/>
                <w:sz w:val="24"/>
                <w:szCs w:val="24"/>
              </w:rPr>
            </w:pPr>
            <w:r>
              <w:rPr>
                <w:rFonts w:cs="Times New Roman"/>
                <w:b/>
                <w:color w:val="FFFFFF" w:themeColor="background1"/>
                <w:sz w:val="24"/>
                <w:szCs w:val="24"/>
              </w:rPr>
              <w:t>с</w:t>
            </w:r>
            <w:r w:rsidR="007F0757" w:rsidRPr="00BA590A">
              <w:rPr>
                <w:rFonts w:cs="Times New Roman"/>
                <w:b/>
                <w:color w:val="FFFFFF" w:themeColor="background1"/>
                <w:sz w:val="24"/>
                <w:szCs w:val="24"/>
              </w:rPr>
              <w:t>оциальной сферы</w:t>
            </w:r>
          </w:p>
        </w:tc>
        <w:tc>
          <w:tcPr>
            <w:tcW w:w="851" w:type="dxa"/>
            <w:tcBorders>
              <w:right w:val="nil"/>
            </w:tcBorders>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25</w:t>
            </w:r>
          </w:p>
        </w:tc>
        <w:tc>
          <w:tcPr>
            <w:tcW w:w="5796" w:type="dxa"/>
            <w:vMerge/>
            <w:tcBorders>
              <w:top w:val="nil"/>
              <w:left w:val="nil"/>
              <w:bottom w:val="nil"/>
              <w:right w:val="nil"/>
            </w:tcBorders>
            <w:shd w:val="clear" w:color="auto" w:fill="FFFFFF" w:themeFill="background1"/>
          </w:tcPr>
          <w:p w:rsidR="007F0757" w:rsidRPr="00BA590A" w:rsidRDefault="007F0757" w:rsidP="007F0757">
            <w:pPr>
              <w:spacing w:line="60" w:lineRule="atLeast"/>
              <w:jc w:val="center"/>
              <w:rPr>
                <w:rFonts w:cs="Times New Roman"/>
                <w:b/>
                <w:color w:val="FFFFFF" w:themeColor="background1"/>
                <w:sz w:val="24"/>
                <w:szCs w:val="24"/>
              </w:rPr>
            </w:pPr>
          </w:p>
        </w:tc>
      </w:tr>
      <w:tr w:rsidR="007F0757" w:rsidRPr="00BA590A" w:rsidTr="00B45B16">
        <w:trPr>
          <w:trHeight w:val="865"/>
        </w:trPr>
        <w:tc>
          <w:tcPr>
            <w:tcW w:w="709" w:type="dxa"/>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4.</w:t>
            </w:r>
          </w:p>
        </w:tc>
        <w:tc>
          <w:tcPr>
            <w:tcW w:w="3260" w:type="dxa"/>
            <w:shd w:val="clear" w:color="auto" w:fill="5B9BD5" w:themeFill="accent1"/>
          </w:tcPr>
          <w:p w:rsidR="007F0757" w:rsidRPr="00BA590A" w:rsidRDefault="001643B4" w:rsidP="00B45B16">
            <w:pPr>
              <w:spacing w:line="60" w:lineRule="atLeast"/>
              <w:rPr>
                <w:rFonts w:cs="Times New Roman"/>
                <w:b/>
                <w:color w:val="FFFFFF" w:themeColor="background1"/>
                <w:sz w:val="24"/>
                <w:szCs w:val="24"/>
              </w:rPr>
            </w:pPr>
            <w:r>
              <w:rPr>
                <w:rFonts w:cs="Times New Roman"/>
                <w:b/>
                <w:color w:val="FFFFFF" w:themeColor="background1"/>
                <w:sz w:val="24"/>
                <w:szCs w:val="24"/>
              </w:rPr>
              <w:t>б</w:t>
            </w:r>
            <w:r w:rsidR="007F0757" w:rsidRPr="00BA590A">
              <w:rPr>
                <w:rFonts w:cs="Times New Roman"/>
                <w:b/>
                <w:color w:val="FFFFFF" w:themeColor="background1"/>
                <w:sz w:val="24"/>
                <w:szCs w:val="24"/>
              </w:rPr>
              <w:t>езопасности дорожного движения</w:t>
            </w:r>
          </w:p>
        </w:tc>
        <w:tc>
          <w:tcPr>
            <w:tcW w:w="851" w:type="dxa"/>
            <w:tcBorders>
              <w:right w:val="nil"/>
            </w:tcBorders>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8</w:t>
            </w:r>
          </w:p>
        </w:tc>
        <w:tc>
          <w:tcPr>
            <w:tcW w:w="5796" w:type="dxa"/>
            <w:vMerge/>
            <w:tcBorders>
              <w:top w:val="nil"/>
              <w:left w:val="nil"/>
              <w:bottom w:val="nil"/>
              <w:right w:val="nil"/>
            </w:tcBorders>
            <w:shd w:val="clear" w:color="auto" w:fill="FFFFFF" w:themeFill="background1"/>
          </w:tcPr>
          <w:p w:rsidR="007F0757" w:rsidRPr="00BA590A" w:rsidRDefault="007F0757" w:rsidP="007F0757">
            <w:pPr>
              <w:spacing w:line="60" w:lineRule="atLeast"/>
              <w:jc w:val="center"/>
              <w:rPr>
                <w:rFonts w:cs="Times New Roman"/>
                <w:b/>
                <w:color w:val="FFFFFF" w:themeColor="background1"/>
                <w:sz w:val="24"/>
                <w:szCs w:val="24"/>
              </w:rPr>
            </w:pPr>
          </w:p>
        </w:tc>
      </w:tr>
      <w:tr w:rsidR="007F0757" w:rsidRPr="00BA590A" w:rsidTr="00B45B16">
        <w:trPr>
          <w:trHeight w:val="295"/>
        </w:trPr>
        <w:tc>
          <w:tcPr>
            <w:tcW w:w="709" w:type="dxa"/>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5.</w:t>
            </w:r>
          </w:p>
        </w:tc>
        <w:tc>
          <w:tcPr>
            <w:tcW w:w="3260" w:type="dxa"/>
            <w:shd w:val="clear" w:color="auto" w:fill="5B9BD5" w:themeFill="accent1"/>
          </w:tcPr>
          <w:p w:rsidR="007F0757" w:rsidRPr="00BA590A" w:rsidRDefault="001643B4" w:rsidP="00B45B16">
            <w:pPr>
              <w:spacing w:line="60" w:lineRule="atLeast"/>
              <w:rPr>
                <w:rFonts w:cs="Times New Roman"/>
                <w:b/>
                <w:color w:val="FFFFFF" w:themeColor="background1"/>
                <w:sz w:val="24"/>
                <w:szCs w:val="24"/>
              </w:rPr>
            </w:pPr>
            <w:r>
              <w:rPr>
                <w:rFonts w:cs="Times New Roman"/>
                <w:b/>
                <w:color w:val="FFFFFF" w:themeColor="background1"/>
                <w:sz w:val="24"/>
                <w:szCs w:val="24"/>
              </w:rPr>
              <w:t>п</w:t>
            </w:r>
            <w:r w:rsidR="007F0757" w:rsidRPr="00BA590A">
              <w:rPr>
                <w:rFonts w:cs="Times New Roman"/>
                <w:b/>
                <w:color w:val="FFFFFF" w:themeColor="background1"/>
                <w:sz w:val="24"/>
                <w:szCs w:val="24"/>
              </w:rPr>
              <w:t>рочие</w:t>
            </w:r>
          </w:p>
        </w:tc>
        <w:tc>
          <w:tcPr>
            <w:tcW w:w="851" w:type="dxa"/>
            <w:tcBorders>
              <w:right w:val="nil"/>
            </w:tcBorders>
            <w:shd w:val="clear" w:color="auto" w:fill="5B9BD5" w:themeFill="accent1"/>
          </w:tcPr>
          <w:p w:rsidR="007F0757" w:rsidRPr="00BA590A" w:rsidRDefault="007F0757" w:rsidP="004C1D9B">
            <w:pPr>
              <w:spacing w:line="60" w:lineRule="atLeast"/>
              <w:jc w:val="center"/>
              <w:rPr>
                <w:rFonts w:cs="Times New Roman"/>
                <w:b/>
                <w:color w:val="FFFFFF" w:themeColor="background1"/>
                <w:sz w:val="24"/>
                <w:szCs w:val="24"/>
              </w:rPr>
            </w:pPr>
            <w:r w:rsidRPr="00BA590A">
              <w:rPr>
                <w:rFonts w:cs="Times New Roman"/>
                <w:b/>
                <w:color w:val="FFFFFF" w:themeColor="background1"/>
                <w:sz w:val="24"/>
                <w:szCs w:val="24"/>
              </w:rPr>
              <w:t>88</w:t>
            </w:r>
          </w:p>
        </w:tc>
        <w:tc>
          <w:tcPr>
            <w:tcW w:w="5796" w:type="dxa"/>
            <w:vMerge/>
            <w:tcBorders>
              <w:top w:val="nil"/>
              <w:left w:val="nil"/>
              <w:bottom w:val="nil"/>
              <w:right w:val="nil"/>
            </w:tcBorders>
            <w:shd w:val="clear" w:color="auto" w:fill="FFFFFF" w:themeFill="background1"/>
          </w:tcPr>
          <w:p w:rsidR="007F0757" w:rsidRPr="00BA590A" w:rsidRDefault="007F0757" w:rsidP="007F0757">
            <w:pPr>
              <w:spacing w:line="60" w:lineRule="atLeast"/>
              <w:jc w:val="center"/>
              <w:rPr>
                <w:rFonts w:cs="Times New Roman"/>
                <w:b/>
                <w:color w:val="FFFFFF" w:themeColor="background1"/>
                <w:sz w:val="24"/>
                <w:szCs w:val="24"/>
              </w:rPr>
            </w:pPr>
          </w:p>
        </w:tc>
      </w:tr>
    </w:tbl>
    <w:p w:rsidR="00A2524E" w:rsidRDefault="00A2524E" w:rsidP="00794A3B">
      <w:pPr>
        <w:spacing w:after="0" w:line="60" w:lineRule="atLeast"/>
        <w:ind w:firstLine="709"/>
        <w:jc w:val="both"/>
        <w:rPr>
          <w:rFonts w:cs="Times New Roman"/>
        </w:rPr>
      </w:pPr>
    </w:p>
    <w:p w:rsidR="007C3F7E" w:rsidRDefault="00794A3B" w:rsidP="00794A3B">
      <w:pPr>
        <w:spacing w:after="0" w:line="60" w:lineRule="atLeast"/>
        <w:ind w:firstLine="709"/>
        <w:jc w:val="both"/>
        <w:rPr>
          <w:rFonts w:cs="Times New Roman"/>
        </w:rPr>
      </w:pPr>
      <w:r w:rsidRPr="00A2524E">
        <w:rPr>
          <w:rFonts w:cs="Times New Roman"/>
        </w:rPr>
        <w:t>В результате работы с обращениями граждан осуществлены 17 выездов на объекты городской инфраструктуры, подготовлены и направлены более 300 писем и депутатских запросов, в том числе в адрес:</w:t>
      </w:r>
    </w:p>
    <w:p w:rsidR="00A2524E" w:rsidRPr="00A2524E" w:rsidRDefault="00A2524E" w:rsidP="00794A3B">
      <w:pPr>
        <w:spacing w:after="0" w:line="60" w:lineRule="atLeast"/>
        <w:ind w:firstLine="709"/>
        <w:jc w:val="both"/>
        <w:rPr>
          <w:rFonts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903"/>
      </w:tblGrid>
      <w:tr w:rsidR="007C3F7E" w:rsidTr="007C3F7E">
        <w:trPr>
          <w:trHeight w:val="3776"/>
        </w:trPr>
        <w:tc>
          <w:tcPr>
            <w:tcW w:w="5239" w:type="dxa"/>
          </w:tcPr>
          <w:p w:rsidR="007C3F7E" w:rsidRDefault="007C3F7E" w:rsidP="00794A3B">
            <w:pPr>
              <w:spacing w:line="60" w:lineRule="atLeast"/>
              <w:jc w:val="both"/>
              <w:rPr>
                <w:rFonts w:cs="Times New Roman"/>
                <w:sz w:val="24"/>
                <w:szCs w:val="24"/>
              </w:rPr>
            </w:pPr>
            <w:r w:rsidRPr="007C3F7E">
              <w:rPr>
                <w:rFonts w:cs="Times New Roman"/>
                <w:noProof/>
                <w:sz w:val="24"/>
                <w:szCs w:val="24"/>
                <w:lang w:eastAsia="ru-RU"/>
              </w:rPr>
              <w:drawing>
                <wp:inline distT="0" distB="0" distL="0" distR="0">
                  <wp:extent cx="3403657" cy="2552700"/>
                  <wp:effectExtent l="0" t="0" r="6350" b="0"/>
                  <wp:docPr id="17" name="Рисунок 17" descr="C:\Users\mitag\Desktop\Для Отчета\спорная лу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tag\Desktop\Для Отчета\спорная луж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41914" cy="2581392"/>
                          </a:xfrm>
                          <a:prstGeom prst="rect">
                            <a:avLst/>
                          </a:prstGeom>
                          <a:noFill/>
                          <a:ln>
                            <a:noFill/>
                          </a:ln>
                        </pic:spPr>
                      </pic:pic>
                    </a:graphicData>
                  </a:graphic>
                </wp:inline>
              </w:drawing>
            </w:r>
          </w:p>
        </w:tc>
        <w:tc>
          <w:tcPr>
            <w:tcW w:w="5240" w:type="dxa"/>
          </w:tcPr>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4D66A7FB" wp14:editId="7647205F">
                  <wp:extent cx="142875" cy="12334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588" cy="124824"/>
                          </a:xfrm>
                          <a:prstGeom prst="rect">
                            <a:avLst/>
                          </a:prstGeom>
                          <a:noFill/>
                        </pic:spPr>
                      </pic:pic>
                    </a:graphicData>
                  </a:graphic>
                </wp:inline>
              </w:drawing>
            </w:r>
            <w:r w:rsidRPr="00A2524E">
              <w:rPr>
                <w:rFonts w:cs="Times New Roman"/>
              </w:rPr>
              <w:t xml:space="preserve"> органов государственной власти;</w:t>
            </w:r>
          </w:p>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21B1D4B3" wp14:editId="3E3997FE">
                  <wp:extent cx="137913" cy="11906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095" cy="121809"/>
                          </a:xfrm>
                          <a:prstGeom prst="rect">
                            <a:avLst/>
                          </a:prstGeom>
                          <a:noFill/>
                        </pic:spPr>
                      </pic:pic>
                    </a:graphicData>
                  </a:graphic>
                </wp:inline>
              </w:drawing>
            </w:r>
            <w:r w:rsidRPr="00A2524E">
              <w:rPr>
                <w:rFonts w:cs="Times New Roman"/>
              </w:rPr>
              <w:t xml:space="preserve"> депутата Государственной Думы Российской Федерации</w:t>
            </w:r>
            <w:r w:rsidR="00B55AD2">
              <w:rPr>
                <w:rFonts w:cs="Times New Roman"/>
              </w:rPr>
              <w:t>;</w:t>
            </w:r>
          </w:p>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4288B142" wp14:editId="1104FD7B">
                  <wp:extent cx="132239" cy="114162"/>
                  <wp:effectExtent l="0" t="0" r="127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340" cy="122019"/>
                          </a:xfrm>
                          <a:prstGeom prst="rect">
                            <a:avLst/>
                          </a:prstGeom>
                          <a:noFill/>
                        </pic:spPr>
                      </pic:pic>
                    </a:graphicData>
                  </a:graphic>
                </wp:inline>
              </w:drawing>
            </w:r>
            <w:r w:rsidRPr="00A2524E">
              <w:rPr>
                <w:rFonts w:cs="Times New Roman"/>
              </w:rPr>
              <w:t xml:space="preserve"> органов исполнительной власти Новгородской области;</w:t>
            </w:r>
          </w:p>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077D1C9F" wp14:editId="65BFB76E">
                  <wp:extent cx="132080" cy="114025"/>
                  <wp:effectExtent l="0" t="0" r="127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392" cy="116884"/>
                          </a:xfrm>
                          <a:prstGeom prst="rect">
                            <a:avLst/>
                          </a:prstGeom>
                          <a:noFill/>
                        </pic:spPr>
                      </pic:pic>
                    </a:graphicData>
                  </a:graphic>
                </wp:inline>
              </w:drawing>
            </w:r>
            <w:r w:rsidRPr="00A2524E">
              <w:rPr>
                <w:rFonts w:cs="Times New Roman"/>
              </w:rPr>
              <w:t xml:space="preserve"> органов законодательной власти Новгородской области;</w:t>
            </w:r>
          </w:p>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06ECF598" wp14:editId="4B967AA5">
                  <wp:extent cx="123825" cy="106899"/>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7412" cy="109995"/>
                          </a:xfrm>
                          <a:prstGeom prst="rect">
                            <a:avLst/>
                          </a:prstGeom>
                          <a:noFill/>
                        </pic:spPr>
                      </pic:pic>
                    </a:graphicData>
                  </a:graphic>
                </wp:inline>
              </w:drawing>
            </w:r>
            <w:r w:rsidRPr="00A2524E">
              <w:rPr>
                <w:rFonts w:cs="Times New Roman"/>
              </w:rPr>
              <w:t xml:space="preserve"> Мэра Великого Новгорода;</w:t>
            </w:r>
          </w:p>
          <w:p w:rsidR="007C3F7E" w:rsidRPr="00A2524E" w:rsidRDefault="007C3F7E" w:rsidP="00A2524E">
            <w:pPr>
              <w:tabs>
                <w:tab w:val="left" w:pos="607"/>
              </w:tabs>
              <w:spacing w:line="60" w:lineRule="atLeast"/>
              <w:ind w:firstLine="263"/>
              <w:rPr>
                <w:rFonts w:cs="Times New Roman"/>
              </w:rPr>
            </w:pPr>
            <w:r w:rsidRPr="00A2524E">
              <w:rPr>
                <w:rFonts w:cs="Times New Roman"/>
                <w:noProof/>
                <w:lang w:eastAsia="ru-RU"/>
              </w:rPr>
              <w:drawing>
                <wp:inline distT="0" distB="0" distL="0" distR="0" wp14:anchorId="66EBEF25" wp14:editId="04424B2B">
                  <wp:extent cx="132080" cy="114025"/>
                  <wp:effectExtent l="0" t="0" r="127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82" cy="121710"/>
                          </a:xfrm>
                          <a:prstGeom prst="rect">
                            <a:avLst/>
                          </a:prstGeom>
                          <a:noFill/>
                        </pic:spPr>
                      </pic:pic>
                    </a:graphicData>
                  </a:graphic>
                </wp:inline>
              </w:drawing>
            </w:r>
            <w:r w:rsidRPr="00A2524E">
              <w:rPr>
                <w:rFonts w:cs="Times New Roman"/>
              </w:rPr>
              <w:t xml:space="preserve"> руководителей структурных подразделений Администрации Великого Новгорода;</w:t>
            </w:r>
          </w:p>
          <w:p w:rsidR="00A2524E" w:rsidRPr="00A2524E" w:rsidRDefault="007C3F7E" w:rsidP="00A2524E">
            <w:pPr>
              <w:pStyle w:val="a6"/>
              <w:numPr>
                <w:ilvl w:val="0"/>
                <w:numId w:val="8"/>
              </w:numPr>
              <w:tabs>
                <w:tab w:val="left" w:pos="607"/>
              </w:tabs>
              <w:spacing w:line="60" w:lineRule="atLeast"/>
              <w:ind w:left="0" w:firstLine="263"/>
              <w:jc w:val="both"/>
              <w:rPr>
                <w:rFonts w:cs="Times New Roman"/>
              </w:rPr>
            </w:pPr>
            <w:r w:rsidRPr="00A2524E">
              <w:rPr>
                <w:rFonts w:cs="Times New Roman"/>
              </w:rPr>
              <w:t>учреждений и организаций различных форм собственности</w:t>
            </w:r>
            <w:r w:rsidR="00A2524E" w:rsidRPr="00A2524E">
              <w:rPr>
                <w:rFonts w:cs="Times New Roman"/>
              </w:rPr>
              <w:t>;</w:t>
            </w:r>
          </w:p>
          <w:p w:rsidR="00A2524E" w:rsidRPr="00A2524E" w:rsidRDefault="00A2524E" w:rsidP="00A2524E">
            <w:pPr>
              <w:tabs>
                <w:tab w:val="left" w:pos="607"/>
              </w:tabs>
              <w:spacing w:line="60" w:lineRule="atLeast"/>
              <w:ind w:firstLine="263"/>
              <w:jc w:val="both"/>
              <w:rPr>
                <w:rFonts w:cs="Times New Roman"/>
              </w:rPr>
            </w:pPr>
            <w:r w:rsidRPr="00A2524E">
              <w:rPr>
                <w:rFonts w:cs="Times New Roman"/>
              </w:rPr>
              <w:t xml:space="preserve"> В ходе работы с обращениями граждан в большинстве случаев получены положительные результаты.</w:t>
            </w:r>
          </w:p>
          <w:p w:rsidR="007C3F7E" w:rsidRDefault="007C3F7E" w:rsidP="007C3F7E">
            <w:pPr>
              <w:spacing w:line="60" w:lineRule="atLeast"/>
              <w:ind w:firstLine="263"/>
              <w:rPr>
                <w:rFonts w:cs="Times New Roman"/>
                <w:sz w:val="24"/>
                <w:szCs w:val="24"/>
              </w:rPr>
            </w:pPr>
          </w:p>
        </w:tc>
      </w:tr>
    </w:tbl>
    <w:p w:rsidR="006C44E8" w:rsidRPr="007F0E5B" w:rsidRDefault="00624D26" w:rsidP="00624D26">
      <w:pPr>
        <w:spacing w:line="60" w:lineRule="atLeast"/>
        <w:jc w:val="center"/>
        <w:rPr>
          <w:rFonts w:cs="Times New Roman"/>
        </w:rPr>
      </w:pPr>
      <w:r>
        <w:rPr>
          <w:rFonts w:cs="Times New Roman"/>
          <w:b/>
          <w:color w:val="2E74B5" w:themeColor="accent1" w:themeShade="BF"/>
          <w:sz w:val="32"/>
          <w:szCs w:val="32"/>
        </w:rPr>
        <w:t>РАБОТА НА ТЕРРИТОРИИ ОКРУГА</w:t>
      </w:r>
      <w:r w:rsidR="00B55AD2">
        <w:rPr>
          <w:rFonts w:cs="Times New Roman"/>
          <w:b/>
          <w:color w:val="2E74B5" w:themeColor="accent1" w:themeShade="BF"/>
          <w:sz w:val="32"/>
          <w:szCs w:val="32"/>
        </w:rPr>
        <w:t xml:space="preserve"> № 12</w:t>
      </w:r>
    </w:p>
    <w:p w:rsidR="00624D26" w:rsidRPr="00A2524E" w:rsidRDefault="00624D26" w:rsidP="00624D26">
      <w:pPr>
        <w:pStyle w:val="a6"/>
        <w:tabs>
          <w:tab w:val="left" w:pos="993"/>
        </w:tabs>
        <w:spacing w:after="0" w:line="60" w:lineRule="atLeast"/>
        <w:ind w:left="0" w:firstLine="709"/>
        <w:jc w:val="both"/>
        <w:rPr>
          <w:rFonts w:cs="Times New Roman"/>
        </w:rPr>
      </w:pPr>
      <w:r w:rsidRPr="00A2524E">
        <w:rPr>
          <w:rFonts w:cs="Times New Roman"/>
        </w:rPr>
        <w:t>Работа депутата по избирательному округу №</w:t>
      </w:r>
      <w:r w:rsidR="00B55AD2">
        <w:rPr>
          <w:rFonts w:cs="Times New Roman"/>
        </w:rPr>
        <w:t xml:space="preserve"> </w:t>
      </w:r>
      <w:r w:rsidRPr="00A2524E">
        <w:rPr>
          <w:rFonts w:cs="Times New Roman"/>
        </w:rPr>
        <w:t>12 в 2020 году в первую очередь была направлена на обеспечение нужд жителей, проживающих на его территории.</w:t>
      </w:r>
    </w:p>
    <w:p w:rsidR="009C4663" w:rsidRPr="00A2524E" w:rsidRDefault="00624D26" w:rsidP="00595AEE">
      <w:pPr>
        <w:pStyle w:val="a6"/>
        <w:tabs>
          <w:tab w:val="left" w:pos="993"/>
        </w:tabs>
        <w:spacing w:after="0" w:line="60" w:lineRule="atLeast"/>
        <w:ind w:left="0" w:firstLine="709"/>
        <w:jc w:val="both"/>
        <w:rPr>
          <w:rFonts w:cs="Times New Roman"/>
        </w:rPr>
      </w:pPr>
      <w:r w:rsidRPr="00A2524E">
        <w:rPr>
          <w:rFonts w:cs="Times New Roman"/>
        </w:rPr>
        <w:t xml:space="preserve">На территории округа </w:t>
      </w:r>
      <w:r w:rsidR="00A2524E" w:rsidRPr="00A2524E">
        <w:rPr>
          <w:rFonts w:cs="Times New Roman"/>
        </w:rPr>
        <w:t xml:space="preserve">проживают около 11,5 тысяч совершеннолетних и около 3 тысяч несовершеннолетних жителей, </w:t>
      </w:r>
      <w:r w:rsidRPr="00A2524E">
        <w:rPr>
          <w:rFonts w:cs="Times New Roman"/>
        </w:rPr>
        <w:t>расположен</w:t>
      </w:r>
      <w:r w:rsidR="00A2524E" w:rsidRPr="00A2524E">
        <w:rPr>
          <w:rFonts w:cs="Times New Roman"/>
        </w:rPr>
        <w:t>ы</w:t>
      </w:r>
      <w:r w:rsidRPr="00A2524E">
        <w:rPr>
          <w:rFonts w:cs="Times New Roman"/>
        </w:rPr>
        <w:t xml:space="preserve"> </w:t>
      </w:r>
      <w:r w:rsidR="00A2524E" w:rsidRPr="00A2524E">
        <w:rPr>
          <w:rFonts w:cs="Times New Roman"/>
        </w:rPr>
        <w:t>61</w:t>
      </w:r>
      <w:r w:rsidRPr="00A2524E">
        <w:rPr>
          <w:rFonts w:cs="Times New Roman"/>
        </w:rPr>
        <w:t xml:space="preserve"> многоквартирны</w:t>
      </w:r>
      <w:r w:rsidR="00A2524E" w:rsidRPr="00A2524E">
        <w:rPr>
          <w:rFonts w:cs="Times New Roman"/>
        </w:rPr>
        <w:t>й</w:t>
      </w:r>
      <w:r w:rsidRPr="00A2524E">
        <w:rPr>
          <w:rFonts w:cs="Times New Roman"/>
        </w:rPr>
        <w:t xml:space="preserve"> дом, 4 учреждения дошкольного образования, 1 учреждение общего образования, 1 учреждение среднег</w:t>
      </w:r>
      <w:r w:rsidR="00595AEE" w:rsidRPr="00A2524E">
        <w:rPr>
          <w:rFonts w:cs="Times New Roman"/>
        </w:rPr>
        <w:t>о профессионального образования.</w:t>
      </w:r>
    </w:p>
    <w:p w:rsidR="007F7C5C" w:rsidRPr="00A2524E" w:rsidRDefault="00087686" w:rsidP="00595AEE">
      <w:pPr>
        <w:pStyle w:val="a6"/>
        <w:tabs>
          <w:tab w:val="left" w:pos="993"/>
        </w:tabs>
        <w:spacing w:after="0" w:line="60" w:lineRule="atLeast"/>
        <w:ind w:left="0" w:firstLine="709"/>
        <w:jc w:val="both"/>
        <w:rPr>
          <w:rFonts w:cs="Times New Roman"/>
        </w:rPr>
      </w:pPr>
      <w:r w:rsidRPr="00A2524E">
        <w:rPr>
          <w:rFonts w:cs="Times New Roman"/>
        </w:rPr>
        <w:t>Основные проблемы округа в 2020 году были связаны с оказанием коммунальных услуг, в частности, уборка дворов многоквартирных домов и вывоз мусора оператором, благоустройством общественных территорий, нарушениями общественного порядка, состоянием помещений общеобразовательных учреждений.</w:t>
      </w:r>
    </w:p>
    <w:p w:rsidR="007F7C5C" w:rsidRDefault="00371B64" w:rsidP="00595AEE">
      <w:pPr>
        <w:pStyle w:val="a6"/>
        <w:tabs>
          <w:tab w:val="left" w:pos="993"/>
        </w:tabs>
        <w:spacing w:after="0" w:line="60" w:lineRule="atLeast"/>
        <w:ind w:left="0" w:firstLine="709"/>
        <w:jc w:val="both"/>
        <w:rPr>
          <w:rFonts w:cs="Times New Roman"/>
        </w:rPr>
      </w:pPr>
      <w:r w:rsidRPr="00371B64">
        <w:rPr>
          <w:rFonts w:cs="Times New Roman"/>
        </w:rPr>
        <w:t>Меры, направленные на решение этих проблем, осуществлялись во взаимодействии с Администрацией Великого Новгорода. Прежде всего, работа велась совместно с отделом-центром по работе с населением</w:t>
      </w:r>
      <w:r w:rsidR="00C376AE">
        <w:rPr>
          <w:rFonts w:cs="Times New Roman"/>
        </w:rPr>
        <w:t xml:space="preserve"> по месту жительства</w:t>
      </w:r>
      <w:r w:rsidRPr="00371B64">
        <w:rPr>
          <w:rFonts w:cs="Times New Roman"/>
        </w:rPr>
        <w:t xml:space="preserve"> «Нехинский», сотрудники которого обладают высокими профессиональными и морально- деловыми качествами, что явилось залогом успеха в решении большинства вопросов.</w:t>
      </w:r>
    </w:p>
    <w:p w:rsidR="00087686" w:rsidRPr="00087686" w:rsidRDefault="00087686" w:rsidP="00087686">
      <w:pPr>
        <w:tabs>
          <w:tab w:val="left" w:pos="993"/>
        </w:tabs>
        <w:spacing w:after="0" w:line="60" w:lineRule="atLeast"/>
        <w:jc w:val="both"/>
        <w:rPr>
          <w:rFonts w:cs="Times New Roman"/>
        </w:rPr>
      </w:pPr>
    </w:p>
    <w:tbl>
      <w:tblPr>
        <w:tblStyle w:val="a3"/>
        <w:tblpPr w:leftFromText="180" w:rightFromText="180" w:vertAnchor="text" w:horzAnchor="margin" w:tblpY="255"/>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7F7C5C" w:rsidTr="007F7C5C">
        <w:trPr>
          <w:trHeight w:val="303"/>
        </w:trPr>
        <w:tc>
          <w:tcPr>
            <w:tcW w:w="8417" w:type="dxa"/>
          </w:tcPr>
          <w:p w:rsidR="007F7C5C" w:rsidRPr="003E5F4A" w:rsidRDefault="007F7C5C" w:rsidP="007F7C5C">
            <w:pPr>
              <w:jc w:val="right"/>
              <w:rPr>
                <w:rFonts w:cs="Times New Roman"/>
                <w:b/>
                <w:sz w:val="28"/>
                <w:szCs w:val="28"/>
              </w:rPr>
            </w:pPr>
            <w:r>
              <w:rPr>
                <w:rFonts w:cs="Times New Roman"/>
                <w:b/>
                <w:color w:val="2E74B5" w:themeColor="accent1" w:themeShade="BF"/>
                <w:sz w:val="28"/>
                <w:szCs w:val="28"/>
              </w:rPr>
              <w:lastRenderedPageBreak/>
              <w:t>7                                                                                         А</w:t>
            </w:r>
            <w:r w:rsidRPr="003E5F4A">
              <w:rPr>
                <w:rFonts w:cs="Times New Roman"/>
                <w:b/>
                <w:color w:val="2E74B5" w:themeColor="accent1" w:themeShade="BF"/>
                <w:sz w:val="28"/>
                <w:szCs w:val="28"/>
              </w:rPr>
              <w:t xml:space="preserve">лексей МИТЮНОВ </w:t>
            </w:r>
          </w:p>
        </w:tc>
        <w:tc>
          <w:tcPr>
            <w:tcW w:w="1677" w:type="dxa"/>
            <w:vMerge w:val="restart"/>
          </w:tcPr>
          <w:p w:rsidR="007F7C5C" w:rsidRDefault="007F7C5C" w:rsidP="007F7C5C">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5E3D623F" wp14:editId="73EF03BE">
                  <wp:extent cx="739389" cy="648586"/>
                  <wp:effectExtent l="0" t="0" r="3810" b="0"/>
                  <wp:docPr id="57" name="Рисунок 57"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7F7C5C" w:rsidTr="007F7C5C">
        <w:trPr>
          <w:trHeight w:val="749"/>
        </w:trPr>
        <w:tc>
          <w:tcPr>
            <w:tcW w:w="8417" w:type="dxa"/>
          </w:tcPr>
          <w:p w:rsidR="007F7C5C" w:rsidRPr="003E5F4A" w:rsidRDefault="007F7C5C" w:rsidP="007F7C5C">
            <w:pPr>
              <w:jc w:val="right"/>
              <w:rPr>
                <w:rFonts w:cs="Times New Roman"/>
                <w:sz w:val="28"/>
                <w:szCs w:val="28"/>
              </w:rPr>
            </w:pPr>
            <w:r w:rsidRPr="003E5F4A">
              <w:rPr>
                <w:rFonts w:cs="Times New Roman"/>
                <w:sz w:val="28"/>
                <w:szCs w:val="28"/>
              </w:rPr>
              <w:t xml:space="preserve">Отчёт депутата Думы Великого Новгорода, </w:t>
            </w:r>
          </w:p>
          <w:p w:rsidR="007F7C5C" w:rsidRPr="003E5F4A" w:rsidRDefault="007F7C5C" w:rsidP="007F7C5C">
            <w:pPr>
              <w:ind w:left="601"/>
              <w:jc w:val="right"/>
              <w:rPr>
                <w:rFonts w:cs="Times New Roman"/>
                <w:sz w:val="28"/>
                <w:szCs w:val="28"/>
              </w:rPr>
            </w:pPr>
            <w:r w:rsidRPr="003E5F4A">
              <w:rPr>
                <w:rFonts w:cs="Times New Roman"/>
                <w:sz w:val="28"/>
                <w:szCs w:val="28"/>
              </w:rPr>
              <w:t>2020 год</w:t>
            </w:r>
          </w:p>
        </w:tc>
        <w:tc>
          <w:tcPr>
            <w:tcW w:w="1677" w:type="dxa"/>
            <w:vMerge/>
          </w:tcPr>
          <w:p w:rsidR="007F7C5C" w:rsidRDefault="007F7C5C" w:rsidP="007F7C5C">
            <w:pPr>
              <w:jc w:val="both"/>
              <w:rPr>
                <w:rFonts w:ascii="Times New Roman" w:hAnsi="Times New Roman" w:cs="Times New Roman"/>
                <w:b/>
                <w:sz w:val="28"/>
                <w:szCs w:val="28"/>
              </w:rPr>
            </w:pPr>
          </w:p>
        </w:tc>
      </w:tr>
    </w:tbl>
    <w:p w:rsidR="007F7C5C" w:rsidRPr="00595AEE" w:rsidRDefault="007F7C5C" w:rsidP="00595AEE">
      <w:pPr>
        <w:pStyle w:val="a6"/>
        <w:tabs>
          <w:tab w:val="left" w:pos="993"/>
        </w:tabs>
        <w:spacing w:after="0" w:line="60" w:lineRule="atLeast"/>
        <w:ind w:left="0" w:firstLine="709"/>
        <w:jc w:val="both"/>
        <w:rPr>
          <w:rFonts w:cs="Times New Roman"/>
        </w:rPr>
      </w:pPr>
    </w:p>
    <w:tbl>
      <w:tblPr>
        <w:tblStyle w:val="a3"/>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382"/>
      </w:tblGrid>
      <w:tr w:rsidR="009C4663" w:rsidRPr="009F1396" w:rsidTr="000C1A56">
        <w:trPr>
          <w:trHeight w:val="644"/>
        </w:trPr>
        <w:tc>
          <w:tcPr>
            <w:tcW w:w="5387" w:type="dxa"/>
          </w:tcPr>
          <w:p w:rsidR="009C4663" w:rsidRPr="009F1396" w:rsidRDefault="009C4663" w:rsidP="009C4663">
            <w:pPr>
              <w:pStyle w:val="a6"/>
              <w:tabs>
                <w:tab w:val="left" w:pos="993"/>
              </w:tabs>
              <w:spacing w:line="60" w:lineRule="atLeast"/>
              <w:ind w:left="0"/>
              <w:jc w:val="both"/>
              <w:rPr>
                <w:rFonts w:cs="Times New Roman"/>
                <w:sz w:val="24"/>
                <w:szCs w:val="24"/>
              </w:rPr>
            </w:pPr>
            <w:r w:rsidRPr="009F1396">
              <w:rPr>
                <w:rFonts w:cs="Times New Roman"/>
                <w:noProof/>
                <w:sz w:val="24"/>
                <w:szCs w:val="24"/>
                <w:lang w:eastAsia="ru-RU"/>
              </w:rPr>
              <w:drawing>
                <wp:inline distT="0" distB="0" distL="0" distR="0" wp14:anchorId="02F2AC25" wp14:editId="32C2ACFB">
                  <wp:extent cx="3275330" cy="2101573"/>
                  <wp:effectExtent l="0" t="0" r="1270" b="0"/>
                  <wp:docPr id="34" name="Рисунок 34" descr="C:\Users\mitag\Desktop\Для Отчета\IMG_2952_голосование по территория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tag\Desktop\Для Отчета\IMG_2952_голосование по территориям.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35533" cy="2140202"/>
                          </a:xfrm>
                          <a:prstGeom prst="rect">
                            <a:avLst/>
                          </a:prstGeom>
                          <a:noFill/>
                          <a:ln>
                            <a:noFill/>
                          </a:ln>
                        </pic:spPr>
                      </pic:pic>
                    </a:graphicData>
                  </a:graphic>
                </wp:inline>
              </w:drawing>
            </w:r>
          </w:p>
        </w:tc>
        <w:tc>
          <w:tcPr>
            <w:tcW w:w="5382" w:type="dxa"/>
          </w:tcPr>
          <w:p w:rsidR="00371B64" w:rsidRPr="00371B64" w:rsidRDefault="00087686" w:rsidP="00371B64">
            <w:pPr>
              <w:pStyle w:val="a6"/>
              <w:tabs>
                <w:tab w:val="left" w:pos="993"/>
              </w:tabs>
              <w:spacing w:line="60" w:lineRule="atLeast"/>
              <w:ind w:left="0" w:firstLine="601"/>
              <w:jc w:val="both"/>
              <w:rPr>
                <w:rFonts w:cs="Times New Roman"/>
              </w:rPr>
            </w:pPr>
            <w:r w:rsidRPr="00C137C2">
              <w:rPr>
                <w:rFonts w:cs="Times New Roman"/>
              </w:rPr>
              <w:t xml:space="preserve">При этом использовался потенциал Совета общественности микрорайона. К сожалению, в связи с пандемией </w:t>
            </w:r>
            <w:r w:rsidR="00C137C2" w:rsidRPr="00C137C2">
              <w:rPr>
                <w:rFonts w:cs="Times New Roman"/>
              </w:rPr>
              <w:t>коронавируса удалось провести лишь 2 его заседания. Однако, в течение всего года не прекращалось личное общение с наиболее активными членами Совета.</w:t>
            </w:r>
            <w:r w:rsidR="00371B64" w:rsidRPr="00C137C2">
              <w:rPr>
                <w:rFonts w:cs="Times New Roman"/>
              </w:rPr>
              <w:t xml:space="preserve"> В связи с тем, что большинство проблемных вопросов округа фактически являются общегородскими, они выносились на рассмотрение в рамках постоянно действующих комиссий Думы Великого Новгорода, где обсуждались депутатами, руководителями структурных подразделений Администрации Великого Новгорода, заместителями Мэра Великого Новгорода, курирующими их.</w:t>
            </w:r>
          </w:p>
        </w:tc>
      </w:tr>
    </w:tbl>
    <w:p w:rsidR="00DC127E" w:rsidRPr="00C137C2" w:rsidRDefault="00B55AD2" w:rsidP="009F1396">
      <w:pPr>
        <w:pStyle w:val="a6"/>
        <w:tabs>
          <w:tab w:val="left" w:pos="993"/>
        </w:tabs>
        <w:spacing w:after="0" w:line="60" w:lineRule="atLeast"/>
        <w:ind w:left="0" w:firstLine="709"/>
        <w:jc w:val="both"/>
        <w:rPr>
          <w:rFonts w:cs="Times New Roman"/>
        </w:rPr>
      </w:pPr>
      <w:r>
        <w:rPr>
          <w:rFonts w:cs="Times New Roman"/>
        </w:rPr>
        <w:t>В</w:t>
      </w:r>
      <w:r w:rsidR="00371B64" w:rsidRPr="00C137C2">
        <w:rPr>
          <w:rFonts w:cs="Times New Roman"/>
        </w:rPr>
        <w:t xml:space="preserve"> числе прочих </w:t>
      </w:r>
      <w:r>
        <w:rPr>
          <w:rFonts w:cs="Times New Roman"/>
        </w:rPr>
        <w:t xml:space="preserve">мною </w:t>
      </w:r>
      <w:r w:rsidR="00371B64" w:rsidRPr="00C137C2">
        <w:rPr>
          <w:rFonts w:cs="Times New Roman"/>
        </w:rPr>
        <w:t>было инициировано рас</w:t>
      </w:r>
      <w:r w:rsidR="00663BC9">
        <w:rPr>
          <w:rFonts w:cs="Times New Roman"/>
        </w:rPr>
        <w:t>смотрение вопросов, касающихся</w:t>
      </w:r>
      <w:r w:rsidRPr="00C137C2">
        <w:rPr>
          <w:rFonts w:cs="Times New Roman"/>
        </w:rPr>
        <w:t xml:space="preserve"> </w:t>
      </w:r>
      <w:r w:rsidR="00371B64" w:rsidRPr="00C137C2">
        <w:rPr>
          <w:rFonts w:cs="Times New Roman"/>
        </w:rPr>
        <w:t>пересмотр</w:t>
      </w:r>
      <w:r>
        <w:rPr>
          <w:rFonts w:cs="Times New Roman"/>
        </w:rPr>
        <w:t>а</w:t>
      </w:r>
      <w:r w:rsidR="00371B64" w:rsidRPr="00C137C2">
        <w:rPr>
          <w:rFonts w:cs="Times New Roman"/>
        </w:rPr>
        <w:t xml:space="preserve"> планов межевания земельных участков многоквартирных домов, определения перечня дорог, подлежащих ремонту, пор</w:t>
      </w:r>
      <w:r w:rsidR="00663BC9">
        <w:rPr>
          <w:rFonts w:cs="Times New Roman"/>
        </w:rPr>
        <w:t>ядка ремонта местных проездов (</w:t>
      </w:r>
      <w:r w:rsidR="00371B64" w:rsidRPr="00C137C2">
        <w:rPr>
          <w:rFonts w:cs="Times New Roman"/>
        </w:rPr>
        <w:t>в том числе установления публичного сервитута),</w:t>
      </w:r>
      <w:r>
        <w:rPr>
          <w:rFonts w:cs="Times New Roman"/>
        </w:rPr>
        <w:t xml:space="preserve"> </w:t>
      </w:r>
    </w:p>
    <w:tbl>
      <w:tblPr>
        <w:tblStyle w:val="a3"/>
        <w:tblW w:w="1073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210"/>
      </w:tblGrid>
      <w:tr w:rsidR="00F4258F" w:rsidTr="000C1A56">
        <w:tc>
          <w:tcPr>
            <w:tcW w:w="5529" w:type="dxa"/>
          </w:tcPr>
          <w:p w:rsidR="00F4258F" w:rsidRDefault="00F4258F" w:rsidP="0072319C">
            <w:pPr>
              <w:pStyle w:val="a6"/>
              <w:tabs>
                <w:tab w:val="left" w:pos="993"/>
              </w:tabs>
              <w:spacing w:line="60" w:lineRule="atLeast"/>
              <w:ind w:left="0"/>
              <w:jc w:val="both"/>
              <w:rPr>
                <w:rFonts w:cs="Times New Roman"/>
              </w:rPr>
            </w:pPr>
            <w:r w:rsidRPr="00F4258F">
              <w:rPr>
                <w:rFonts w:cs="Times New Roman"/>
                <w:noProof/>
                <w:lang w:eastAsia="ru-RU"/>
              </w:rPr>
              <w:drawing>
                <wp:inline distT="0" distB="0" distL="0" distR="0" wp14:anchorId="062B070F" wp14:editId="3BBA8B90">
                  <wp:extent cx="3295650" cy="2157095"/>
                  <wp:effectExtent l="0" t="0" r="0" b="0"/>
                  <wp:docPr id="15" name="Рисунок 15" descr="C:\Users\mitag\Desktop\Для Отчета\IMG_5702_комиссия по гор.сре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tag\Desktop\Для Отчета\IMG_5702_комиссия по гор.среде.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4733" cy="2169585"/>
                          </a:xfrm>
                          <a:prstGeom prst="rect">
                            <a:avLst/>
                          </a:prstGeom>
                          <a:noFill/>
                          <a:ln>
                            <a:noFill/>
                          </a:ln>
                        </pic:spPr>
                      </pic:pic>
                    </a:graphicData>
                  </a:graphic>
                </wp:inline>
              </w:drawing>
            </w:r>
          </w:p>
        </w:tc>
        <w:tc>
          <w:tcPr>
            <w:tcW w:w="5210" w:type="dxa"/>
          </w:tcPr>
          <w:p w:rsidR="00F4258F" w:rsidRPr="00C137C2" w:rsidRDefault="00F4258F" w:rsidP="00C137C2">
            <w:pPr>
              <w:pStyle w:val="a6"/>
              <w:tabs>
                <w:tab w:val="left" w:pos="993"/>
              </w:tabs>
              <w:spacing w:line="60" w:lineRule="atLeast"/>
              <w:ind w:left="0"/>
              <w:jc w:val="both"/>
              <w:rPr>
                <w:rFonts w:cs="Times New Roman"/>
              </w:rPr>
            </w:pPr>
            <w:r w:rsidRPr="00C137C2">
              <w:rPr>
                <w:rFonts w:cs="Times New Roman"/>
              </w:rPr>
              <w:t>находящихся частично в муниципальной собственности и собственности многоквартирных домов</w:t>
            </w:r>
            <w:r w:rsidR="009C09E2" w:rsidRPr="00C137C2">
              <w:rPr>
                <w:rFonts w:cs="Times New Roman"/>
              </w:rPr>
              <w:t xml:space="preserve">, ремонта проспекта Мира. На сегодняшний день он включает в себя </w:t>
            </w:r>
            <w:r w:rsidR="00C137C2" w:rsidRPr="00C137C2">
              <w:rPr>
                <w:rFonts w:cs="Times New Roman"/>
              </w:rPr>
              <w:t xml:space="preserve">38 земельных участков под многоквартирными домами, смежных с автомобильной дорогой общего пользования. В 10 </w:t>
            </w:r>
            <w:r w:rsidR="009303AE" w:rsidRPr="00C137C2">
              <w:rPr>
                <w:rFonts w:cs="Times New Roman"/>
              </w:rPr>
              <w:t>из них имеется тротуар общего пользования, в 13 - нет, на 9 участках есть возможность в рамках действующего законодательства исключить тротуар из границ многоквартирных домов, в 6 случаях это сделать не получится. В ходе заседания комиссии высказался о необходимости приведения в порядок не только проезжей части, но и фасадов домов, </w:t>
            </w:r>
          </w:p>
        </w:tc>
      </w:tr>
    </w:tbl>
    <w:p w:rsidR="009C09E2" w:rsidRPr="00C137C2" w:rsidRDefault="00C4092F" w:rsidP="009C09E2">
      <w:pPr>
        <w:pStyle w:val="a6"/>
        <w:tabs>
          <w:tab w:val="left" w:pos="993"/>
        </w:tabs>
        <w:spacing w:after="0" w:line="60" w:lineRule="atLeast"/>
        <w:ind w:left="0"/>
        <w:jc w:val="both"/>
        <w:rPr>
          <w:rFonts w:cs="Times New Roman"/>
        </w:rPr>
      </w:pPr>
      <w:r w:rsidRPr="00C137C2">
        <w:rPr>
          <w:rFonts w:cs="Times New Roman"/>
        </w:rPr>
        <w:t>тротуаров и газонов, необходимости анализа</w:t>
      </w:r>
      <w:r w:rsidR="00557257" w:rsidRPr="00C137C2">
        <w:rPr>
          <w:rFonts w:cs="Times New Roman"/>
        </w:rPr>
        <w:t> местонахождени</w:t>
      </w:r>
      <w:r w:rsidRPr="00C137C2">
        <w:rPr>
          <w:rFonts w:cs="Times New Roman"/>
        </w:rPr>
        <w:t>я и состояния</w:t>
      </w:r>
      <w:r w:rsidR="00557257" w:rsidRPr="00C137C2">
        <w:rPr>
          <w:rFonts w:cs="Times New Roman"/>
        </w:rPr>
        <w:t xml:space="preserve"> реклам</w:t>
      </w:r>
      <w:r w:rsidRPr="00C137C2">
        <w:rPr>
          <w:rFonts w:cs="Times New Roman"/>
        </w:rPr>
        <w:t>ных вывесок и приведения их в соответствие с установленным порядком их размещения,</w:t>
      </w:r>
      <w:r w:rsidR="00557257" w:rsidRPr="00C137C2">
        <w:rPr>
          <w:rFonts w:cs="Times New Roman"/>
        </w:rPr>
        <w:t xml:space="preserve"> согласова</w:t>
      </w:r>
      <w:r w:rsidRPr="00C137C2">
        <w:rPr>
          <w:rFonts w:cs="Times New Roman"/>
        </w:rPr>
        <w:t>ния</w:t>
      </w:r>
      <w:r w:rsidR="00557257" w:rsidRPr="00C137C2">
        <w:rPr>
          <w:rFonts w:cs="Times New Roman"/>
        </w:rPr>
        <w:t xml:space="preserve"> </w:t>
      </w:r>
      <w:r w:rsidRPr="00C137C2">
        <w:rPr>
          <w:rFonts w:cs="Times New Roman"/>
        </w:rPr>
        <w:t>планируемых работ</w:t>
      </w:r>
      <w:r w:rsidR="00557257" w:rsidRPr="00C137C2">
        <w:rPr>
          <w:rFonts w:cs="Times New Roman"/>
        </w:rPr>
        <w:t xml:space="preserve"> со всеми ресурсоснабжающими организациями, чтобы они заранее</w:t>
      </w:r>
      <w:r w:rsidRPr="00C137C2">
        <w:rPr>
          <w:rFonts w:cs="Times New Roman"/>
        </w:rPr>
        <w:t xml:space="preserve"> осуществили</w:t>
      </w:r>
      <w:r w:rsidR="00557257" w:rsidRPr="00C137C2">
        <w:rPr>
          <w:rFonts w:cs="Times New Roman"/>
        </w:rPr>
        <w:t xml:space="preserve"> необходимые ремонты</w:t>
      </w:r>
      <w:r w:rsidRPr="00C137C2">
        <w:rPr>
          <w:rFonts w:cs="Times New Roman"/>
        </w:rPr>
        <w:t xml:space="preserve"> </w:t>
      </w:r>
      <w:r w:rsidR="009F7E18" w:rsidRPr="00C137C2">
        <w:rPr>
          <w:rFonts w:cs="Times New Roman"/>
        </w:rPr>
        <w:t xml:space="preserve">своих </w:t>
      </w:r>
      <w:r w:rsidRPr="00C137C2">
        <w:rPr>
          <w:rFonts w:cs="Times New Roman"/>
        </w:rPr>
        <w:t xml:space="preserve">коммуникаций, имеющихся под проспектом Мира. </w:t>
      </w:r>
      <w:r w:rsidR="009C09E2" w:rsidRPr="00C137C2">
        <w:rPr>
          <w:rFonts w:cs="Times New Roman"/>
        </w:rPr>
        <w:t>В результате удалось совместно с Администрацией Великого Новгорода выработать схему ремонта проезжей части и тротуаров проспекта Мира в полном объёме («от фасада до фасада»), независимо от вида собственности ремонтируемого участка. Ремонт проспекта Мира запланирован на 2021 год.</w:t>
      </w:r>
    </w:p>
    <w:p w:rsidR="006327B2" w:rsidRPr="00C137C2" w:rsidRDefault="00547495" w:rsidP="00480FA8">
      <w:pPr>
        <w:pStyle w:val="a6"/>
        <w:tabs>
          <w:tab w:val="left" w:pos="993"/>
        </w:tabs>
        <w:spacing w:after="0" w:line="60" w:lineRule="atLeast"/>
        <w:ind w:left="0" w:firstLine="709"/>
        <w:jc w:val="both"/>
        <w:rPr>
          <w:rFonts w:cs="Times New Roman"/>
        </w:rPr>
      </w:pPr>
      <w:r w:rsidRPr="00C137C2">
        <w:rPr>
          <w:rFonts w:cs="Times New Roman"/>
        </w:rPr>
        <w:t>В 2020 году в целях решения вопросов округа неоднократно пользовался правом депутатского запроса к руководителям и иным должностным лицам органов государственной власти, органов местного самоуправления, организаций независимо от их организационно-правовых форм и форм собственности.</w:t>
      </w:r>
      <w:r w:rsidR="00D96E0B" w:rsidRPr="00C137C2">
        <w:rPr>
          <w:rFonts w:cs="Times New Roman"/>
        </w:rPr>
        <w:t xml:space="preserve"> Среди них:</w:t>
      </w:r>
      <w:r w:rsidR="006327B2" w:rsidRPr="00C137C2">
        <w:rPr>
          <w:rFonts w:cs="Times New Roman"/>
        </w:rPr>
        <w:t xml:space="preserve"> </w:t>
      </w:r>
    </w:p>
    <w:p w:rsidR="006327B2" w:rsidRPr="00C137C2" w:rsidRDefault="006327B2" w:rsidP="006327B2">
      <w:pPr>
        <w:pStyle w:val="a6"/>
        <w:numPr>
          <w:ilvl w:val="0"/>
          <w:numId w:val="6"/>
        </w:numPr>
        <w:tabs>
          <w:tab w:val="left" w:pos="993"/>
        </w:tabs>
        <w:spacing w:after="0" w:line="60" w:lineRule="atLeast"/>
        <w:ind w:left="0" w:firstLine="709"/>
        <w:jc w:val="both"/>
        <w:rPr>
          <w:rFonts w:cs="Times New Roman"/>
        </w:rPr>
      </w:pPr>
      <w:r w:rsidRPr="00C137C2">
        <w:rPr>
          <w:rFonts w:cs="Times New Roman"/>
        </w:rPr>
        <w:t>о создании общедоступной схемы межевания территорий микрорайонов Великого Новгорода;</w:t>
      </w:r>
    </w:p>
    <w:p w:rsidR="00C2190D" w:rsidRPr="00C137C2" w:rsidRDefault="00C2190D" w:rsidP="00C2190D">
      <w:pPr>
        <w:pStyle w:val="a6"/>
        <w:numPr>
          <w:ilvl w:val="0"/>
          <w:numId w:val="6"/>
        </w:numPr>
        <w:tabs>
          <w:tab w:val="clear" w:pos="928"/>
          <w:tab w:val="left" w:pos="993"/>
        </w:tabs>
        <w:spacing w:after="0" w:line="60" w:lineRule="atLeast"/>
        <w:ind w:left="0" w:firstLine="709"/>
        <w:jc w:val="both"/>
        <w:rPr>
          <w:rFonts w:cs="Times New Roman"/>
        </w:rPr>
      </w:pPr>
      <w:r w:rsidRPr="00C137C2">
        <w:rPr>
          <w:rFonts w:cs="Times New Roman"/>
        </w:rPr>
        <w:t xml:space="preserve">о неисполнении решений комиссии по безопасности дорожного движения об установке дорожных знаков, в том числе: </w:t>
      </w:r>
    </w:p>
    <w:p w:rsidR="00C2190D" w:rsidRPr="00C137C2" w:rsidRDefault="00C2190D" w:rsidP="00C2190D">
      <w:pPr>
        <w:pStyle w:val="a6"/>
        <w:tabs>
          <w:tab w:val="left" w:pos="993"/>
        </w:tabs>
        <w:spacing w:after="0" w:line="60" w:lineRule="atLeast"/>
        <w:ind w:left="0" w:firstLine="709"/>
        <w:jc w:val="both"/>
        <w:rPr>
          <w:rFonts w:cs="Times New Roman"/>
        </w:rPr>
      </w:pPr>
      <w:r w:rsidRPr="00C137C2">
        <w:rPr>
          <w:rFonts w:cs="Times New Roman"/>
        </w:rPr>
        <w:t>- запрещающего парковку грузового автотранспорта на асфальтированной площадке около д</w:t>
      </w:r>
      <w:r w:rsidR="009F1396" w:rsidRPr="00C137C2">
        <w:rPr>
          <w:rFonts w:cs="Times New Roman"/>
        </w:rPr>
        <w:t>ома</w:t>
      </w:r>
      <w:r w:rsidRPr="00C137C2">
        <w:rPr>
          <w:rFonts w:cs="Times New Roman"/>
        </w:rPr>
        <w:t xml:space="preserve"> №</w:t>
      </w:r>
      <w:r w:rsidR="00B55AD2">
        <w:rPr>
          <w:rFonts w:cs="Times New Roman"/>
        </w:rPr>
        <w:t xml:space="preserve"> </w:t>
      </w:r>
      <w:r w:rsidRPr="00C137C2">
        <w:rPr>
          <w:rFonts w:cs="Times New Roman"/>
        </w:rPr>
        <w:t>37 по улице Кочетова, предназначенной для парковки легковых транспортных средств;</w:t>
      </w:r>
    </w:p>
    <w:p w:rsidR="00AD3FA8" w:rsidRDefault="00C2190D" w:rsidP="00AD3FA8">
      <w:pPr>
        <w:pStyle w:val="a6"/>
        <w:tabs>
          <w:tab w:val="left" w:pos="993"/>
        </w:tabs>
        <w:spacing w:after="0" w:line="60" w:lineRule="atLeast"/>
        <w:ind w:left="0" w:firstLine="709"/>
        <w:jc w:val="both"/>
        <w:rPr>
          <w:rFonts w:cs="Times New Roman"/>
        </w:rPr>
      </w:pPr>
      <w:r w:rsidRPr="00C137C2">
        <w:rPr>
          <w:rFonts w:cs="Times New Roman"/>
        </w:rPr>
        <w:t>- запрещающего стоянку транспортных средств в местном проезде между домами №№</w:t>
      </w:r>
      <w:r w:rsidR="00B55AD2">
        <w:rPr>
          <w:rFonts w:cs="Times New Roman"/>
        </w:rPr>
        <w:t xml:space="preserve"> </w:t>
      </w:r>
      <w:r w:rsidRPr="00C137C2">
        <w:rPr>
          <w:rFonts w:cs="Times New Roman"/>
        </w:rPr>
        <w:t>35 к</w:t>
      </w:r>
      <w:r w:rsidR="00B55AD2">
        <w:rPr>
          <w:rFonts w:cs="Times New Roman"/>
        </w:rPr>
        <w:t xml:space="preserve">орп. </w:t>
      </w:r>
      <w:r w:rsidRPr="00C137C2">
        <w:rPr>
          <w:rFonts w:cs="Times New Roman"/>
        </w:rPr>
        <w:t>4 и 37 по улице Кочетова, ведущего к МАОУ «Средняя общеобразовательная школа №</w:t>
      </w:r>
      <w:r w:rsidR="00B55AD2">
        <w:rPr>
          <w:rFonts w:cs="Times New Roman"/>
        </w:rPr>
        <w:t xml:space="preserve"> </w:t>
      </w:r>
      <w:r w:rsidRPr="00C137C2">
        <w:rPr>
          <w:rFonts w:cs="Times New Roman"/>
        </w:rPr>
        <w:t>26», отремонтированного в рамках программы «Дорога к дому»;</w:t>
      </w:r>
      <w:r w:rsidR="00AD3FA8" w:rsidRPr="00AD3FA8">
        <w:rPr>
          <w:rFonts w:cs="Times New Roman"/>
        </w:rPr>
        <w:t xml:space="preserve"> </w:t>
      </w:r>
    </w:p>
    <w:p w:rsidR="00AD3FA8" w:rsidRPr="00C137C2" w:rsidRDefault="00AD3FA8" w:rsidP="00AD3FA8">
      <w:pPr>
        <w:pStyle w:val="a6"/>
        <w:tabs>
          <w:tab w:val="left" w:pos="993"/>
        </w:tabs>
        <w:spacing w:after="0" w:line="60" w:lineRule="atLeast"/>
        <w:ind w:left="0" w:firstLine="709"/>
        <w:jc w:val="both"/>
        <w:rPr>
          <w:rFonts w:cs="Times New Roman"/>
        </w:rPr>
      </w:pPr>
      <w:r w:rsidRPr="00C137C2">
        <w:rPr>
          <w:rFonts w:cs="Times New Roman"/>
        </w:rPr>
        <w:t xml:space="preserve">- </w:t>
      </w:r>
      <w:r w:rsidRPr="00C137C2">
        <w:rPr>
          <w:rFonts w:cs="Times New Roman"/>
          <w:bCs/>
        </w:rPr>
        <w:t>запрещающего проезд грузового автотранспорта по проезду</w:t>
      </w:r>
      <w:r w:rsidRPr="00C137C2">
        <w:rPr>
          <w:rFonts w:cs="Times New Roman"/>
        </w:rPr>
        <w:t xml:space="preserve"> от корпуса 1 дома № 40 и корп</w:t>
      </w:r>
      <w:r w:rsidR="00B55AD2">
        <w:rPr>
          <w:rFonts w:cs="Times New Roman"/>
        </w:rPr>
        <w:t>.</w:t>
      </w:r>
      <w:r w:rsidRPr="00C137C2">
        <w:rPr>
          <w:rFonts w:cs="Times New Roman"/>
        </w:rPr>
        <w:t xml:space="preserve"> 2 дома </w:t>
      </w:r>
      <w:r w:rsidR="00B55AD2">
        <w:rPr>
          <w:rFonts w:cs="Times New Roman"/>
        </w:rPr>
        <w:br/>
      </w:r>
      <w:r w:rsidRPr="00C137C2">
        <w:rPr>
          <w:rFonts w:cs="Times New Roman"/>
        </w:rPr>
        <w:t>№</w:t>
      </w:r>
      <w:r w:rsidR="00B55AD2">
        <w:rPr>
          <w:rFonts w:cs="Times New Roman"/>
        </w:rPr>
        <w:t xml:space="preserve"> </w:t>
      </w:r>
      <w:r w:rsidRPr="00C137C2">
        <w:rPr>
          <w:rFonts w:cs="Times New Roman"/>
        </w:rPr>
        <w:t>40 по проспекту Мира к торговому дому «Нехинский»;</w:t>
      </w:r>
    </w:p>
    <w:p w:rsidR="00C2190D" w:rsidRPr="00C137C2" w:rsidRDefault="00C2190D" w:rsidP="00C2190D">
      <w:pPr>
        <w:pStyle w:val="a6"/>
        <w:tabs>
          <w:tab w:val="left" w:pos="993"/>
        </w:tabs>
        <w:spacing w:after="0" w:line="60" w:lineRule="atLeast"/>
        <w:ind w:left="0" w:firstLine="709"/>
        <w:jc w:val="both"/>
        <w:rPr>
          <w:rFonts w:cs="Times New Roman"/>
        </w:rPr>
      </w:pPr>
    </w:p>
    <w:tbl>
      <w:tblPr>
        <w:tblStyle w:val="a3"/>
        <w:tblpPr w:leftFromText="180" w:rightFromText="180" w:vertAnchor="text" w:horzAnchor="margin" w:tblpY="-8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C137C2" w:rsidTr="00D47D03">
        <w:trPr>
          <w:trHeight w:val="303"/>
        </w:trPr>
        <w:tc>
          <w:tcPr>
            <w:tcW w:w="8417" w:type="dxa"/>
          </w:tcPr>
          <w:p w:rsidR="00C137C2" w:rsidRPr="003E5F4A" w:rsidRDefault="00C137C2" w:rsidP="00D47D03">
            <w:pPr>
              <w:jc w:val="right"/>
              <w:rPr>
                <w:rFonts w:cs="Times New Roman"/>
                <w:b/>
                <w:sz w:val="28"/>
                <w:szCs w:val="28"/>
              </w:rPr>
            </w:pPr>
            <w:r>
              <w:rPr>
                <w:rFonts w:cs="Times New Roman"/>
                <w:b/>
                <w:color w:val="2E74B5" w:themeColor="accent1" w:themeShade="BF"/>
                <w:sz w:val="28"/>
                <w:szCs w:val="28"/>
              </w:rPr>
              <w:lastRenderedPageBreak/>
              <w:t>8                                                                                         А</w:t>
            </w:r>
            <w:r w:rsidRPr="003E5F4A">
              <w:rPr>
                <w:rFonts w:cs="Times New Roman"/>
                <w:b/>
                <w:color w:val="2E74B5" w:themeColor="accent1" w:themeShade="BF"/>
                <w:sz w:val="28"/>
                <w:szCs w:val="28"/>
              </w:rPr>
              <w:t xml:space="preserve">лексей МИТЮНОВ </w:t>
            </w:r>
          </w:p>
        </w:tc>
        <w:tc>
          <w:tcPr>
            <w:tcW w:w="1677" w:type="dxa"/>
            <w:vMerge w:val="restart"/>
          </w:tcPr>
          <w:p w:rsidR="00C137C2" w:rsidRDefault="00C137C2"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68AE4206" wp14:editId="0027E1A9">
                  <wp:extent cx="739389" cy="648586"/>
                  <wp:effectExtent l="0" t="0" r="3810" b="0"/>
                  <wp:docPr id="78" name="Рисунок 78"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C137C2" w:rsidTr="00D47D03">
        <w:trPr>
          <w:trHeight w:val="749"/>
        </w:trPr>
        <w:tc>
          <w:tcPr>
            <w:tcW w:w="8417" w:type="dxa"/>
          </w:tcPr>
          <w:p w:rsidR="00C137C2" w:rsidRPr="003E5F4A" w:rsidRDefault="00C137C2"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C137C2" w:rsidRPr="003E5F4A" w:rsidRDefault="00C137C2" w:rsidP="00D47D03">
            <w:pPr>
              <w:ind w:left="601"/>
              <w:jc w:val="right"/>
              <w:rPr>
                <w:rFonts w:cs="Times New Roman"/>
                <w:sz w:val="28"/>
                <w:szCs w:val="28"/>
              </w:rPr>
            </w:pPr>
            <w:r w:rsidRPr="003E5F4A">
              <w:rPr>
                <w:rFonts w:cs="Times New Roman"/>
                <w:sz w:val="28"/>
                <w:szCs w:val="28"/>
              </w:rPr>
              <w:t>2020 год</w:t>
            </w:r>
          </w:p>
        </w:tc>
        <w:tc>
          <w:tcPr>
            <w:tcW w:w="1677" w:type="dxa"/>
            <w:vMerge/>
          </w:tcPr>
          <w:p w:rsidR="00C137C2" w:rsidRDefault="00C137C2" w:rsidP="00D47D03">
            <w:pPr>
              <w:jc w:val="both"/>
              <w:rPr>
                <w:rFonts w:ascii="Times New Roman" w:hAnsi="Times New Roman" w:cs="Times New Roman"/>
                <w:b/>
                <w:sz w:val="28"/>
                <w:szCs w:val="28"/>
              </w:rPr>
            </w:pPr>
          </w:p>
        </w:tc>
      </w:tr>
    </w:tbl>
    <w:p w:rsidR="00C137C2" w:rsidRDefault="00C137C2" w:rsidP="00C2190D">
      <w:pPr>
        <w:pStyle w:val="a6"/>
        <w:tabs>
          <w:tab w:val="left" w:pos="993"/>
        </w:tabs>
        <w:spacing w:after="0" w:line="60" w:lineRule="atLeast"/>
        <w:ind w:left="0" w:firstLine="709"/>
        <w:jc w:val="both"/>
        <w:rPr>
          <w:rFonts w:cs="Times New Roman"/>
        </w:rPr>
      </w:pPr>
    </w:p>
    <w:p w:rsidR="00480FA8" w:rsidRPr="00C137C2" w:rsidRDefault="00480FA8" w:rsidP="00480FA8">
      <w:pPr>
        <w:pStyle w:val="a6"/>
        <w:numPr>
          <w:ilvl w:val="0"/>
          <w:numId w:val="6"/>
        </w:numPr>
        <w:tabs>
          <w:tab w:val="clear" w:pos="928"/>
          <w:tab w:val="num" w:pos="709"/>
          <w:tab w:val="left" w:pos="993"/>
        </w:tabs>
        <w:ind w:left="0" w:firstLine="709"/>
        <w:jc w:val="both"/>
        <w:rPr>
          <w:rFonts w:cs="Times New Roman"/>
        </w:rPr>
      </w:pPr>
      <w:r w:rsidRPr="00C137C2">
        <w:rPr>
          <w:rFonts w:cs="Times New Roman"/>
        </w:rPr>
        <w:t>о рассмотрении возможности нанесения разметки на проездах вдоль проспекта Мира от домов №№ 27 и 40 к ближайшим остановкам пассажирского автотранспорта;</w:t>
      </w:r>
    </w:p>
    <w:tbl>
      <w:tblPr>
        <w:tblStyle w:val="a3"/>
        <w:tblW w:w="1063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3"/>
        <w:gridCol w:w="4804"/>
      </w:tblGrid>
      <w:tr w:rsidR="00480FA8" w:rsidTr="00480FA8">
        <w:trPr>
          <w:trHeight w:val="4093"/>
        </w:trPr>
        <w:tc>
          <w:tcPr>
            <w:tcW w:w="5833" w:type="dxa"/>
          </w:tcPr>
          <w:p w:rsidR="00480FA8" w:rsidRDefault="00480FA8" w:rsidP="00480FA8">
            <w:pPr>
              <w:pStyle w:val="a6"/>
              <w:tabs>
                <w:tab w:val="left" w:pos="993"/>
              </w:tabs>
              <w:spacing w:line="60" w:lineRule="atLeast"/>
              <w:ind w:left="0"/>
              <w:jc w:val="both"/>
              <w:rPr>
                <w:rFonts w:cs="Times New Roman"/>
              </w:rPr>
            </w:pPr>
            <w:r>
              <w:rPr>
                <w:rFonts w:cs="Times New Roman"/>
                <w:noProof/>
                <w:lang w:eastAsia="ru-RU"/>
              </w:rPr>
              <w:drawing>
                <wp:inline distT="0" distB="0" distL="0" distR="0" wp14:anchorId="769064EE">
                  <wp:extent cx="3384550" cy="2531650"/>
                  <wp:effectExtent l="0" t="0" r="635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8065" cy="2541759"/>
                          </a:xfrm>
                          <a:prstGeom prst="rect">
                            <a:avLst/>
                          </a:prstGeom>
                          <a:noFill/>
                        </pic:spPr>
                      </pic:pic>
                    </a:graphicData>
                  </a:graphic>
                </wp:inline>
              </w:drawing>
            </w:r>
          </w:p>
        </w:tc>
        <w:tc>
          <w:tcPr>
            <w:tcW w:w="4804" w:type="dxa"/>
          </w:tcPr>
          <w:p w:rsidR="00480FA8" w:rsidRPr="00C137C2" w:rsidRDefault="00480FA8" w:rsidP="00480FA8">
            <w:pPr>
              <w:pStyle w:val="a6"/>
              <w:numPr>
                <w:ilvl w:val="0"/>
                <w:numId w:val="6"/>
              </w:numPr>
              <w:tabs>
                <w:tab w:val="clear" w:pos="928"/>
                <w:tab w:val="left" w:pos="580"/>
              </w:tabs>
              <w:spacing w:line="60" w:lineRule="atLeast"/>
              <w:ind w:left="0" w:firstLine="296"/>
              <w:jc w:val="both"/>
              <w:rPr>
                <w:rFonts w:cs="Times New Roman"/>
              </w:rPr>
            </w:pPr>
            <w:r w:rsidRPr="00C137C2">
              <w:rPr>
                <w:rFonts w:cs="Times New Roman"/>
              </w:rPr>
              <w:t>о фактах нахождения на различных городских территориях транспортных средств с признаками брошенных (бесхозяйных), находящееся в разукомплектованном состоянии;</w:t>
            </w:r>
          </w:p>
          <w:p w:rsidR="00480FA8" w:rsidRPr="00C137C2" w:rsidRDefault="00480FA8" w:rsidP="00480FA8">
            <w:pPr>
              <w:pStyle w:val="a6"/>
              <w:numPr>
                <w:ilvl w:val="0"/>
                <w:numId w:val="6"/>
              </w:numPr>
              <w:tabs>
                <w:tab w:val="clear" w:pos="928"/>
                <w:tab w:val="left" w:pos="580"/>
              </w:tabs>
              <w:spacing w:line="60" w:lineRule="atLeast"/>
              <w:ind w:left="0" w:firstLine="296"/>
              <w:jc w:val="both"/>
              <w:rPr>
                <w:rFonts w:cs="Times New Roman"/>
              </w:rPr>
            </w:pPr>
            <w:r w:rsidRPr="00C137C2">
              <w:rPr>
                <w:rFonts w:cs="Times New Roman"/>
              </w:rPr>
              <w:t>о рассмотрении возможности проведения работ по ремонту пешеходной дорожки, проходящей между домами №№ 40 и 42 по проспекту Мира;</w:t>
            </w:r>
          </w:p>
          <w:p w:rsidR="00C137C2" w:rsidRPr="00C137C2" w:rsidRDefault="00480FA8" w:rsidP="009F1396">
            <w:pPr>
              <w:pStyle w:val="a6"/>
              <w:numPr>
                <w:ilvl w:val="0"/>
                <w:numId w:val="6"/>
              </w:numPr>
              <w:tabs>
                <w:tab w:val="clear" w:pos="928"/>
                <w:tab w:val="left" w:pos="580"/>
              </w:tabs>
              <w:spacing w:line="60" w:lineRule="atLeast"/>
              <w:ind w:left="0" w:firstLine="296"/>
              <w:jc w:val="both"/>
              <w:rPr>
                <w:rFonts w:cs="Times New Roman"/>
                <w:sz w:val="24"/>
                <w:szCs w:val="24"/>
              </w:rPr>
            </w:pPr>
            <w:r w:rsidRPr="00C137C2">
              <w:rPr>
                <w:rFonts w:cs="Times New Roman"/>
              </w:rPr>
              <w:t>о рассмотрении возможности нанесения разметки на проездах вдоль проспекта Мира от домов №№ 27 и 40 к ближайшим остановкам пассажирского автотранспорта;</w:t>
            </w:r>
            <w:r w:rsidR="00C137C2" w:rsidRPr="00C137C2">
              <w:rPr>
                <w:rFonts w:cs="Times New Roman"/>
              </w:rPr>
              <w:t xml:space="preserve"> </w:t>
            </w:r>
          </w:p>
          <w:p w:rsidR="00480FA8" w:rsidRPr="009F1396" w:rsidRDefault="00C137C2" w:rsidP="00C137C2">
            <w:pPr>
              <w:pStyle w:val="a6"/>
              <w:numPr>
                <w:ilvl w:val="0"/>
                <w:numId w:val="6"/>
              </w:numPr>
              <w:tabs>
                <w:tab w:val="clear" w:pos="928"/>
                <w:tab w:val="left" w:pos="580"/>
              </w:tabs>
              <w:spacing w:line="60" w:lineRule="atLeast"/>
              <w:ind w:left="0" w:firstLine="296"/>
              <w:jc w:val="both"/>
              <w:rPr>
                <w:rFonts w:cs="Times New Roman"/>
                <w:sz w:val="24"/>
                <w:szCs w:val="24"/>
              </w:rPr>
            </w:pPr>
            <w:r w:rsidRPr="00C137C2">
              <w:rPr>
                <w:rFonts w:cs="Times New Roman"/>
              </w:rPr>
              <w:t xml:space="preserve">о неудовлетворительном исполнении ООО «СтройКапитал» работ по благоустройству </w:t>
            </w:r>
          </w:p>
        </w:tc>
      </w:tr>
    </w:tbl>
    <w:p w:rsidR="00AB4E28" w:rsidRPr="00C137C2" w:rsidRDefault="00C137C2" w:rsidP="00C137C2">
      <w:pPr>
        <w:tabs>
          <w:tab w:val="left" w:pos="993"/>
        </w:tabs>
        <w:spacing w:after="0" w:line="60" w:lineRule="atLeast"/>
        <w:jc w:val="both"/>
        <w:rPr>
          <w:rFonts w:cs="Times New Roman"/>
        </w:rPr>
      </w:pPr>
      <w:r w:rsidRPr="00C137C2">
        <w:rPr>
          <w:rFonts w:cs="Times New Roman"/>
        </w:rPr>
        <w:t xml:space="preserve">территории </w:t>
      </w:r>
      <w:r w:rsidR="00AB4E28" w:rsidRPr="00C137C2">
        <w:rPr>
          <w:rFonts w:cs="Times New Roman"/>
        </w:rPr>
        <w:t>многоквартирного дома № 15 корп</w:t>
      </w:r>
      <w:r w:rsidR="00B55AD2">
        <w:rPr>
          <w:rFonts w:cs="Times New Roman"/>
        </w:rPr>
        <w:t xml:space="preserve">. </w:t>
      </w:r>
      <w:r w:rsidR="00AB4E28" w:rsidRPr="00C137C2">
        <w:rPr>
          <w:rFonts w:cs="Times New Roman"/>
        </w:rPr>
        <w:t>2 в рамках муниципальной программы «Формирование современной городской среды на территории Великого Новгорода»;</w:t>
      </w:r>
    </w:p>
    <w:p w:rsidR="0086344C" w:rsidRPr="00C137C2" w:rsidRDefault="0086344C" w:rsidP="00601792">
      <w:pPr>
        <w:pStyle w:val="a6"/>
        <w:numPr>
          <w:ilvl w:val="0"/>
          <w:numId w:val="6"/>
        </w:numPr>
        <w:tabs>
          <w:tab w:val="left" w:pos="993"/>
        </w:tabs>
        <w:spacing w:line="60" w:lineRule="atLeast"/>
        <w:ind w:left="0" w:firstLine="709"/>
        <w:jc w:val="both"/>
        <w:rPr>
          <w:rFonts w:cs="Times New Roman"/>
        </w:rPr>
      </w:pPr>
      <w:r w:rsidRPr="00C137C2">
        <w:rPr>
          <w:rFonts w:cs="Times New Roman"/>
        </w:rPr>
        <w:t>об уклонении ООО «СтройКапитал» от исполнения гарантийных обязательств по устранению недостатков, допущенных в ходе работ по благоустройству территории многоквартирного дома №</w:t>
      </w:r>
      <w:r w:rsidR="00B55AD2">
        <w:rPr>
          <w:rFonts w:cs="Times New Roman"/>
        </w:rPr>
        <w:t xml:space="preserve"> </w:t>
      </w:r>
      <w:r w:rsidRPr="00C137C2">
        <w:rPr>
          <w:rFonts w:cs="Times New Roman"/>
        </w:rPr>
        <w:t>35 корп</w:t>
      </w:r>
      <w:r w:rsidR="00B55AD2">
        <w:rPr>
          <w:rFonts w:cs="Times New Roman"/>
        </w:rPr>
        <w:t>.</w:t>
      </w:r>
      <w:r w:rsidRPr="00C137C2">
        <w:rPr>
          <w:rFonts w:cs="Times New Roman"/>
        </w:rPr>
        <w:t xml:space="preserve"> 1 по улице Кочетова в рамках муниципальной программы «Формирование современной городской среды на территории Великого Новгорода»;</w:t>
      </w:r>
      <w:r w:rsidRPr="00C137C2">
        <w:rPr>
          <w:rFonts w:ascii="Times New Roman" w:eastAsia="Times New Roman" w:hAnsi="Times New Roman" w:cs="Times New Roman"/>
          <w:color w:val="000000"/>
          <w:lang w:eastAsia="ru-RU"/>
        </w:rPr>
        <w:t xml:space="preserve"> </w:t>
      </w:r>
    </w:p>
    <w:p w:rsidR="007366A6" w:rsidRPr="00C137C2" w:rsidRDefault="007366A6" w:rsidP="00843E1D">
      <w:pPr>
        <w:pStyle w:val="a6"/>
        <w:numPr>
          <w:ilvl w:val="0"/>
          <w:numId w:val="6"/>
        </w:numPr>
        <w:tabs>
          <w:tab w:val="num" w:pos="851"/>
          <w:tab w:val="left" w:pos="993"/>
        </w:tabs>
        <w:spacing w:line="60" w:lineRule="atLeast"/>
        <w:ind w:left="0" w:firstLine="709"/>
        <w:jc w:val="both"/>
        <w:rPr>
          <w:rFonts w:cs="Times New Roman"/>
        </w:rPr>
      </w:pPr>
      <w:r w:rsidRPr="00C137C2">
        <w:rPr>
          <w:rFonts w:cs="Times New Roman"/>
        </w:rPr>
        <w:t xml:space="preserve">об уклонении ООО «Флагман» от исполнения гарантийных обязательств по устранению недостатков, допущенных в ходе работ по благоустройству территории многоквартирного дома №14/32 по улице Попова в рамках муниципальной программы «Формирование современной городской среды на территории Великого Новгорода»; </w:t>
      </w:r>
    </w:p>
    <w:p w:rsidR="00843E1D" w:rsidRPr="00C137C2" w:rsidRDefault="00843E1D" w:rsidP="00843E1D">
      <w:pPr>
        <w:pStyle w:val="a6"/>
        <w:numPr>
          <w:ilvl w:val="0"/>
          <w:numId w:val="6"/>
        </w:numPr>
        <w:tabs>
          <w:tab w:val="clear" w:pos="928"/>
          <w:tab w:val="num" w:pos="993"/>
        </w:tabs>
        <w:ind w:left="0" w:firstLine="709"/>
        <w:jc w:val="both"/>
        <w:rPr>
          <w:rFonts w:cs="Times New Roman"/>
        </w:rPr>
      </w:pPr>
      <w:r w:rsidRPr="00C137C2">
        <w:rPr>
          <w:rFonts w:cs="Times New Roman"/>
          <w:bCs/>
        </w:rPr>
        <w:t>о неудовлетворительно осуществляемой уборке площадки</w:t>
      </w:r>
      <w:r w:rsidRPr="00C137C2">
        <w:rPr>
          <w:rFonts w:cs="Times New Roman"/>
        </w:rPr>
        <w:t xml:space="preserve"> МБУ «Центр по работе с детьми и молодёжью «Алые паруса», расположенной во дворе многоквартирного </w:t>
      </w:r>
      <w:r w:rsidRPr="00C137C2">
        <w:rPr>
          <w:rFonts w:cs="Times New Roman"/>
          <w:bCs/>
        </w:rPr>
        <w:t>дома 21 по проспекту Мира;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gridCol w:w="5240"/>
      </w:tblGrid>
      <w:tr w:rsidR="00480FA8" w:rsidTr="00663BC9">
        <w:trPr>
          <w:trHeight w:val="4888"/>
        </w:trPr>
        <w:tc>
          <w:tcPr>
            <w:tcW w:w="5239" w:type="dxa"/>
          </w:tcPr>
          <w:p w:rsidR="00480FA8" w:rsidRDefault="00480FA8" w:rsidP="00480FA8">
            <w:pPr>
              <w:tabs>
                <w:tab w:val="left" w:pos="709"/>
                <w:tab w:val="left" w:pos="993"/>
              </w:tabs>
              <w:spacing w:line="60" w:lineRule="atLeast"/>
              <w:jc w:val="both"/>
              <w:rPr>
                <w:rFonts w:cs="Times New Roman"/>
              </w:rPr>
            </w:pPr>
            <w:r>
              <w:rPr>
                <w:noProof/>
                <w:lang w:eastAsia="ru-RU"/>
              </w:rPr>
              <w:drawing>
                <wp:inline distT="0" distB="0" distL="0" distR="0" wp14:anchorId="27EEFA5B" wp14:editId="2F4E378B">
                  <wp:extent cx="2959908" cy="3039190"/>
                  <wp:effectExtent l="0" t="0" r="0" b="8890"/>
                  <wp:docPr id="25" name="Рисунок 25" descr="C:\Users\mitag\Desktop\33b00cbc-fc9e-4344-b40c-195f8259f8a7.jpg"/>
                  <wp:cNvGraphicFramePr/>
                  <a:graphic xmlns:a="http://schemas.openxmlformats.org/drawingml/2006/main">
                    <a:graphicData uri="http://schemas.openxmlformats.org/drawingml/2006/picture">
                      <pic:pic xmlns:pic="http://schemas.openxmlformats.org/drawingml/2006/picture">
                        <pic:nvPicPr>
                          <pic:cNvPr id="21" name="Рисунок 21" descr="C:\Users\mitag\Desktop\33b00cbc-fc9e-4344-b40c-195f8259f8a7.jp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0536" cy="3050102"/>
                          </a:xfrm>
                          <a:prstGeom prst="rect">
                            <a:avLst/>
                          </a:prstGeom>
                          <a:noFill/>
                          <a:ln>
                            <a:noFill/>
                          </a:ln>
                        </pic:spPr>
                      </pic:pic>
                    </a:graphicData>
                  </a:graphic>
                </wp:inline>
              </w:drawing>
            </w:r>
          </w:p>
        </w:tc>
        <w:tc>
          <w:tcPr>
            <w:tcW w:w="5240" w:type="dxa"/>
          </w:tcPr>
          <w:p w:rsidR="00843E1D" w:rsidRPr="007B57AC" w:rsidRDefault="00480FA8" w:rsidP="00663BC9">
            <w:pPr>
              <w:pStyle w:val="a6"/>
              <w:numPr>
                <w:ilvl w:val="0"/>
                <w:numId w:val="6"/>
              </w:numPr>
              <w:tabs>
                <w:tab w:val="clear" w:pos="928"/>
                <w:tab w:val="left" w:pos="720"/>
                <w:tab w:val="left" w:pos="993"/>
              </w:tabs>
              <w:spacing w:line="60" w:lineRule="atLeast"/>
              <w:ind w:left="0" w:firstLine="465"/>
              <w:jc w:val="both"/>
              <w:rPr>
                <w:rFonts w:cs="Times New Roman"/>
              </w:rPr>
            </w:pPr>
            <w:r w:rsidRPr="007B57AC">
              <w:rPr>
                <w:rFonts w:cs="Times New Roman"/>
              </w:rPr>
              <w:t>о принятии мер по устранению недостатков при оказании услуг ООО «Экосити» по вывозу твёрдых коммунальных отходов из контейнеров многоквартирных домов;</w:t>
            </w:r>
            <w:r w:rsidR="00843E1D" w:rsidRPr="007B57AC">
              <w:rPr>
                <w:rFonts w:cs="Times New Roman"/>
              </w:rPr>
              <w:t xml:space="preserve"> </w:t>
            </w:r>
          </w:p>
          <w:p w:rsidR="00843E1D" w:rsidRDefault="00843E1D" w:rsidP="00663BC9">
            <w:pPr>
              <w:pStyle w:val="a6"/>
              <w:numPr>
                <w:ilvl w:val="0"/>
                <w:numId w:val="6"/>
              </w:numPr>
              <w:tabs>
                <w:tab w:val="left" w:pos="720"/>
                <w:tab w:val="left" w:pos="993"/>
              </w:tabs>
              <w:spacing w:line="60" w:lineRule="atLeast"/>
              <w:ind w:left="0" w:firstLine="465"/>
              <w:jc w:val="both"/>
              <w:rPr>
                <w:rFonts w:cs="Times New Roman"/>
              </w:rPr>
            </w:pPr>
            <w:r w:rsidRPr="00AB4E28">
              <w:rPr>
                <w:rFonts w:cs="Times New Roman"/>
              </w:rPr>
              <w:t>о рассмотрени</w:t>
            </w:r>
            <w:r w:rsidR="00B55AD2">
              <w:rPr>
                <w:rFonts w:cs="Times New Roman"/>
              </w:rPr>
              <w:t>и</w:t>
            </w:r>
            <w:r w:rsidRPr="00AB4E28">
              <w:rPr>
                <w:rFonts w:cs="Times New Roman"/>
              </w:rPr>
              <w:t xml:space="preserve"> возможности включения в 2020 году территории многоквартирного дома № 13 кор</w:t>
            </w:r>
            <w:r w:rsidR="00B55AD2">
              <w:rPr>
                <w:rFonts w:cs="Times New Roman"/>
              </w:rPr>
              <w:t>п.</w:t>
            </w:r>
            <w:r w:rsidRPr="00AB4E28">
              <w:rPr>
                <w:rFonts w:cs="Times New Roman"/>
              </w:rPr>
              <w:t xml:space="preserve"> 2 по улице Попова в муниципальную программу «Формирование современной городской среды на территории Великого Новгорода», что позволило бы провести работы совместно с территориями соседних многоквартирных дворов, включённых в программу, комплексно и одной подрядной организацией;</w:t>
            </w:r>
            <w:r>
              <w:rPr>
                <w:rFonts w:cs="Times New Roman"/>
              </w:rPr>
              <w:t xml:space="preserve"> </w:t>
            </w:r>
          </w:p>
          <w:p w:rsidR="00480FA8" w:rsidRPr="00843E1D" w:rsidRDefault="00843E1D" w:rsidP="00663BC9">
            <w:pPr>
              <w:pStyle w:val="a6"/>
              <w:numPr>
                <w:ilvl w:val="0"/>
                <w:numId w:val="6"/>
              </w:numPr>
              <w:tabs>
                <w:tab w:val="left" w:pos="720"/>
                <w:tab w:val="left" w:pos="993"/>
              </w:tabs>
              <w:spacing w:line="60" w:lineRule="atLeast"/>
              <w:ind w:left="0" w:firstLine="465"/>
              <w:jc w:val="both"/>
              <w:rPr>
                <w:rFonts w:cs="Times New Roman"/>
              </w:rPr>
            </w:pPr>
            <w:r>
              <w:rPr>
                <w:rFonts w:cs="Times New Roman"/>
              </w:rPr>
              <w:t xml:space="preserve">об организации взаимодействия </w:t>
            </w:r>
            <w:r w:rsidRPr="00EB63B9">
              <w:rPr>
                <w:rFonts w:cs="Times New Roman"/>
              </w:rPr>
              <w:t>МУП Великого Новгорода «Новгородский водоканал» и СНКО «Региональный фонд» и УК ООО «Славянский берег</w:t>
            </w:r>
            <w:r w:rsidR="00B55AD2">
              <w:rPr>
                <w:rFonts w:cs="Times New Roman"/>
              </w:rPr>
              <w:t>»</w:t>
            </w:r>
            <w:r w:rsidRPr="00EB63B9">
              <w:rPr>
                <w:rFonts w:cs="Times New Roman"/>
              </w:rPr>
              <w:t xml:space="preserve"> </w:t>
            </w:r>
            <w:r>
              <w:rPr>
                <w:rFonts w:cs="Times New Roman"/>
              </w:rPr>
              <w:t xml:space="preserve">в целях оказания содействия Совету </w:t>
            </w:r>
            <w:r w:rsidRPr="00EB63B9">
              <w:rPr>
                <w:rFonts w:cs="Times New Roman"/>
              </w:rPr>
              <w:t>многоквартирног</w:t>
            </w:r>
            <w:r>
              <w:rPr>
                <w:rFonts w:cs="Times New Roman"/>
              </w:rPr>
              <w:t xml:space="preserve">о </w:t>
            </w:r>
            <w:r w:rsidRPr="00EB63B9">
              <w:rPr>
                <w:rFonts w:cs="Times New Roman"/>
              </w:rPr>
              <w:t>дома №</w:t>
            </w:r>
            <w:r w:rsidR="00B55AD2">
              <w:rPr>
                <w:rFonts w:cs="Times New Roman"/>
              </w:rPr>
              <w:t xml:space="preserve"> </w:t>
            </w:r>
            <w:r w:rsidRPr="00EB63B9">
              <w:rPr>
                <w:rFonts w:cs="Times New Roman"/>
              </w:rPr>
              <w:t>44 по проспекту Мира</w:t>
            </w:r>
            <w:r>
              <w:rPr>
                <w:rFonts w:cs="Times New Roman"/>
              </w:rPr>
              <w:t xml:space="preserve"> </w:t>
            </w:r>
            <w:r w:rsidRPr="00EB63B9">
              <w:rPr>
                <w:rFonts w:cs="Times New Roman"/>
              </w:rPr>
              <w:t xml:space="preserve">в </w:t>
            </w:r>
          </w:p>
        </w:tc>
      </w:tr>
    </w:tbl>
    <w:p w:rsidR="00843E1D" w:rsidRDefault="00843E1D" w:rsidP="00843E1D">
      <w:pPr>
        <w:tabs>
          <w:tab w:val="left" w:pos="709"/>
          <w:tab w:val="left" w:pos="993"/>
        </w:tabs>
        <w:spacing w:after="0" w:line="60" w:lineRule="atLeast"/>
        <w:jc w:val="both"/>
        <w:rPr>
          <w:rFonts w:cs="Times New Roman"/>
        </w:rPr>
      </w:pPr>
      <w:r w:rsidRPr="00843E1D">
        <w:rPr>
          <w:rFonts w:cs="Times New Roman"/>
        </w:rPr>
        <w:t>организации согласования вопросов проведения капитального ремонта подвального помещения и подготовки проектно-сметной документации;</w:t>
      </w:r>
    </w:p>
    <w:tbl>
      <w:tblPr>
        <w:tblStyle w:val="a3"/>
        <w:tblpPr w:leftFromText="180" w:rightFromText="180" w:vertAnchor="text" w:horzAnchor="margin" w:tblpY="-8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371B64" w:rsidTr="00D47D03">
        <w:trPr>
          <w:trHeight w:val="303"/>
        </w:trPr>
        <w:tc>
          <w:tcPr>
            <w:tcW w:w="8417" w:type="dxa"/>
          </w:tcPr>
          <w:p w:rsidR="00371B64" w:rsidRPr="003E5F4A" w:rsidRDefault="00371B64" w:rsidP="00D47D03">
            <w:pPr>
              <w:jc w:val="right"/>
              <w:rPr>
                <w:rFonts w:cs="Times New Roman"/>
                <w:b/>
                <w:sz w:val="28"/>
                <w:szCs w:val="28"/>
              </w:rPr>
            </w:pPr>
            <w:r>
              <w:rPr>
                <w:rFonts w:cs="Times New Roman"/>
                <w:b/>
                <w:color w:val="2E74B5" w:themeColor="accent1" w:themeShade="BF"/>
                <w:sz w:val="28"/>
                <w:szCs w:val="28"/>
              </w:rPr>
              <w:lastRenderedPageBreak/>
              <w:t>9                                                                                         А</w:t>
            </w:r>
            <w:r w:rsidRPr="003E5F4A">
              <w:rPr>
                <w:rFonts w:cs="Times New Roman"/>
                <w:b/>
                <w:color w:val="2E74B5" w:themeColor="accent1" w:themeShade="BF"/>
                <w:sz w:val="28"/>
                <w:szCs w:val="28"/>
              </w:rPr>
              <w:t xml:space="preserve">лексей МИТЮНОВ </w:t>
            </w:r>
          </w:p>
        </w:tc>
        <w:tc>
          <w:tcPr>
            <w:tcW w:w="1677" w:type="dxa"/>
            <w:vMerge w:val="restart"/>
          </w:tcPr>
          <w:p w:rsidR="00371B64" w:rsidRDefault="00371B64"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323594D8" wp14:editId="4C9BE72D">
                  <wp:extent cx="739389" cy="648586"/>
                  <wp:effectExtent l="0" t="0" r="3810" b="0"/>
                  <wp:docPr id="80" name="Рисунок 80"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371B64" w:rsidTr="00D47D03">
        <w:trPr>
          <w:trHeight w:val="749"/>
        </w:trPr>
        <w:tc>
          <w:tcPr>
            <w:tcW w:w="8417" w:type="dxa"/>
          </w:tcPr>
          <w:p w:rsidR="00371B64" w:rsidRPr="003E5F4A" w:rsidRDefault="00371B64"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371B64" w:rsidRPr="003E5F4A" w:rsidRDefault="00371B64" w:rsidP="00D47D03">
            <w:pPr>
              <w:ind w:left="601"/>
              <w:jc w:val="right"/>
              <w:rPr>
                <w:rFonts w:cs="Times New Roman"/>
                <w:sz w:val="28"/>
                <w:szCs w:val="28"/>
              </w:rPr>
            </w:pPr>
            <w:r w:rsidRPr="003E5F4A">
              <w:rPr>
                <w:rFonts w:cs="Times New Roman"/>
                <w:sz w:val="28"/>
                <w:szCs w:val="28"/>
              </w:rPr>
              <w:t>2020 год</w:t>
            </w:r>
          </w:p>
        </w:tc>
        <w:tc>
          <w:tcPr>
            <w:tcW w:w="1677" w:type="dxa"/>
            <w:vMerge/>
          </w:tcPr>
          <w:p w:rsidR="00371B64" w:rsidRDefault="00371B64" w:rsidP="00D47D03">
            <w:pPr>
              <w:jc w:val="both"/>
              <w:rPr>
                <w:rFonts w:ascii="Times New Roman" w:hAnsi="Times New Roman" w:cs="Times New Roman"/>
                <w:b/>
                <w:sz w:val="28"/>
                <w:szCs w:val="28"/>
              </w:rPr>
            </w:pPr>
          </w:p>
        </w:tc>
      </w:tr>
    </w:tbl>
    <w:p w:rsidR="00371B64" w:rsidRDefault="00371B64" w:rsidP="00843E1D">
      <w:pPr>
        <w:tabs>
          <w:tab w:val="left" w:pos="709"/>
          <w:tab w:val="left" w:pos="993"/>
        </w:tabs>
        <w:spacing w:after="0" w:line="60" w:lineRule="atLeast"/>
        <w:jc w:val="both"/>
        <w:rPr>
          <w:rFonts w:cs="Times New Roman"/>
        </w:rPr>
      </w:pPr>
    </w:p>
    <w:p w:rsidR="00CB41A7" w:rsidRPr="00CB41A7" w:rsidRDefault="00CB41A7" w:rsidP="00CB41A7">
      <w:pPr>
        <w:numPr>
          <w:ilvl w:val="0"/>
          <w:numId w:val="6"/>
        </w:numPr>
        <w:tabs>
          <w:tab w:val="clear" w:pos="928"/>
          <w:tab w:val="left" w:pos="993"/>
        </w:tabs>
        <w:spacing w:after="0" w:line="60" w:lineRule="atLeast"/>
        <w:ind w:left="0" w:firstLine="709"/>
        <w:jc w:val="both"/>
        <w:rPr>
          <w:rFonts w:cs="Times New Roman"/>
        </w:rPr>
      </w:pPr>
      <w:r w:rsidRPr="00CB41A7">
        <w:rPr>
          <w:rFonts w:cs="Times New Roman"/>
        </w:rPr>
        <w:t>о рассмотрени</w:t>
      </w:r>
      <w:r w:rsidR="00B55AD2">
        <w:rPr>
          <w:rFonts w:cs="Times New Roman"/>
        </w:rPr>
        <w:t>и</w:t>
      </w:r>
      <w:r w:rsidRPr="00CB41A7">
        <w:rPr>
          <w:rFonts w:cs="Times New Roman"/>
        </w:rPr>
        <w:t xml:space="preserve"> возможности восстановления освещения на опорах, имеющихся на всём протяжении местного проезда вдоль сквера Мирный и многоквартирного дома № 27 по проспекту Мира к МАОУ «Средняя общеобразовательная школа № 25 «Олимп»;</w:t>
      </w:r>
    </w:p>
    <w:p w:rsidR="00CB41A7" w:rsidRPr="00CB41A7" w:rsidRDefault="00CB41A7" w:rsidP="00CB41A7">
      <w:pPr>
        <w:numPr>
          <w:ilvl w:val="0"/>
          <w:numId w:val="6"/>
        </w:numPr>
        <w:tabs>
          <w:tab w:val="left" w:pos="993"/>
        </w:tabs>
        <w:spacing w:after="0" w:line="60" w:lineRule="atLeast"/>
        <w:ind w:left="0" w:firstLine="709"/>
        <w:jc w:val="both"/>
        <w:rPr>
          <w:rFonts w:cs="Times New Roman"/>
        </w:rPr>
      </w:pPr>
      <w:r w:rsidRPr="00CB41A7">
        <w:rPr>
          <w:rFonts w:cs="Times New Roman"/>
        </w:rPr>
        <w:t>о рассмотрени</w:t>
      </w:r>
      <w:r w:rsidR="00B55AD2">
        <w:rPr>
          <w:rFonts w:cs="Times New Roman"/>
        </w:rPr>
        <w:t>и</w:t>
      </w:r>
      <w:r w:rsidRPr="00CB41A7">
        <w:rPr>
          <w:rFonts w:cs="Times New Roman"/>
        </w:rPr>
        <w:t xml:space="preserve"> возможности оказания помощи МАДОУ «Детский сад №</w:t>
      </w:r>
      <w:r w:rsidR="00B55AD2">
        <w:rPr>
          <w:rFonts w:cs="Times New Roman"/>
        </w:rPr>
        <w:t xml:space="preserve"> </w:t>
      </w:r>
      <w:r w:rsidRPr="00CB41A7">
        <w:rPr>
          <w:rFonts w:cs="Times New Roman"/>
        </w:rPr>
        <w:t>19 «Ручеек» комбинированного вида» в ремонте площадки группы для детей с ограниченными возможностями здоровья;</w:t>
      </w:r>
    </w:p>
    <w:p w:rsidR="00D23BDF" w:rsidRDefault="00BC4084" w:rsidP="00391ECD">
      <w:pPr>
        <w:pStyle w:val="a6"/>
        <w:numPr>
          <w:ilvl w:val="0"/>
          <w:numId w:val="6"/>
        </w:numPr>
        <w:tabs>
          <w:tab w:val="left" w:pos="709"/>
          <w:tab w:val="left" w:pos="993"/>
        </w:tabs>
        <w:spacing w:after="0" w:line="60" w:lineRule="atLeast"/>
        <w:ind w:left="0" w:firstLine="709"/>
        <w:jc w:val="both"/>
        <w:rPr>
          <w:rFonts w:cs="Times New Roman"/>
        </w:rPr>
      </w:pPr>
      <w:r>
        <w:rPr>
          <w:rFonts w:cs="Times New Roman"/>
        </w:rPr>
        <w:t xml:space="preserve">о включении </w:t>
      </w:r>
      <w:r w:rsidRPr="00BC4084">
        <w:rPr>
          <w:rFonts w:cs="Times New Roman"/>
        </w:rPr>
        <w:t>проезда от проспекта Мира до МАДОУ «Детский сад № 76 «Родничок»</w:t>
      </w:r>
      <w:r>
        <w:rPr>
          <w:rFonts w:cs="Times New Roman"/>
        </w:rPr>
        <w:t xml:space="preserve"> </w:t>
      </w:r>
      <w:r w:rsidRPr="00BC4084">
        <w:rPr>
          <w:rFonts w:cs="Times New Roman"/>
        </w:rPr>
        <w:t>в программу «Дорога к дому»</w:t>
      </w:r>
      <w:r>
        <w:rPr>
          <w:rFonts w:cs="Times New Roman"/>
        </w:rPr>
        <w:t>;</w:t>
      </w:r>
    </w:p>
    <w:p w:rsidR="00AD5AC8" w:rsidRDefault="001879A7" w:rsidP="00AD5AC8">
      <w:pPr>
        <w:pStyle w:val="a6"/>
        <w:numPr>
          <w:ilvl w:val="0"/>
          <w:numId w:val="6"/>
        </w:numPr>
        <w:tabs>
          <w:tab w:val="clear" w:pos="928"/>
          <w:tab w:val="num" w:pos="993"/>
        </w:tabs>
        <w:spacing w:after="0" w:line="240" w:lineRule="atLeast"/>
        <w:ind w:left="0" w:firstLine="709"/>
        <w:jc w:val="both"/>
        <w:rPr>
          <w:rFonts w:cs="Times New Roman"/>
        </w:rPr>
      </w:pPr>
      <w:r>
        <w:rPr>
          <w:rFonts w:cs="Times New Roman"/>
        </w:rPr>
        <w:t xml:space="preserve">о </w:t>
      </w:r>
      <w:r w:rsidRPr="00D23BDF">
        <w:rPr>
          <w:rFonts w:cs="Times New Roman"/>
        </w:rPr>
        <w:t>планируемых мероприятиях по благоустройству</w:t>
      </w:r>
      <w:r>
        <w:rPr>
          <w:rFonts w:cs="Times New Roman"/>
        </w:rPr>
        <w:t xml:space="preserve"> территории</w:t>
      </w:r>
      <w:r w:rsidRPr="00D23BDF">
        <w:rPr>
          <w:rFonts w:cs="Times New Roman"/>
        </w:rPr>
        <w:t xml:space="preserve"> Гуманитарно-экономическ</w:t>
      </w:r>
      <w:r>
        <w:rPr>
          <w:rFonts w:cs="Times New Roman"/>
        </w:rPr>
        <w:t>ого</w:t>
      </w:r>
      <w:r w:rsidRPr="00D23BDF">
        <w:rPr>
          <w:rFonts w:cs="Times New Roman"/>
        </w:rPr>
        <w:t xml:space="preserve"> колледж</w:t>
      </w:r>
      <w:r>
        <w:rPr>
          <w:rFonts w:cs="Times New Roman"/>
        </w:rPr>
        <w:t>а</w:t>
      </w:r>
      <w:r w:rsidRPr="00D23BDF">
        <w:rPr>
          <w:rFonts w:cs="Times New Roman"/>
        </w:rPr>
        <w:t xml:space="preserve"> НовГУ имени Ярослава Мудрого</w:t>
      </w:r>
      <w:r>
        <w:rPr>
          <w:rFonts w:cs="Times New Roman"/>
        </w:rPr>
        <w:t xml:space="preserve"> (</w:t>
      </w:r>
      <w:r w:rsidR="00B55AD2">
        <w:rPr>
          <w:rFonts w:cs="Times New Roman"/>
        </w:rPr>
        <w:t xml:space="preserve">ул. </w:t>
      </w:r>
      <w:r>
        <w:rPr>
          <w:rFonts w:cs="Times New Roman"/>
        </w:rPr>
        <w:t>Нехинск</w:t>
      </w:r>
      <w:r w:rsidR="00B55AD2">
        <w:rPr>
          <w:rFonts w:cs="Times New Roman"/>
        </w:rPr>
        <w:t>ая</w:t>
      </w:r>
      <w:r>
        <w:rPr>
          <w:rFonts w:cs="Times New Roman"/>
        </w:rPr>
        <w:t>, дом 24)</w:t>
      </w:r>
      <w:r w:rsidRPr="00D23BDF">
        <w:rPr>
          <w:rFonts w:cs="Times New Roman"/>
        </w:rPr>
        <w:t>, их характере, а также о возможных рисках возникновения недовольства жителей микрорайона этими мероприятиями (например, перекрытие сквозных проходов через территорию, повреждение элементов благоустройства, размещённых на прилегающих территориях многоквартирных домов и т.п.</w:t>
      </w:r>
      <w:r>
        <w:rPr>
          <w:rFonts w:cs="Times New Roman"/>
        </w:rPr>
        <w:t>);</w:t>
      </w:r>
    </w:p>
    <w:p w:rsidR="001879A7" w:rsidRPr="00AD5AC8" w:rsidRDefault="00AD5AC8" w:rsidP="00AD5AC8">
      <w:pPr>
        <w:pStyle w:val="a6"/>
        <w:numPr>
          <w:ilvl w:val="0"/>
          <w:numId w:val="6"/>
        </w:numPr>
        <w:tabs>
          <w:tab w:val="clear" w:pos="928"/>
          <w:tab w:val="num" w:pos="993"/>
        </w:tabs>
        <w:spacing w:after="0" w:line="240" w:lineRule="atLeast"/>
        <w:ind w:left="0" w:firstLine="709"/>
        <w:jc w:val="both"/>
        <w:rPr>
          <w:rFonts w:cs="Times New Roman"/>
        </w:rPr>
      </w:pPr>
      <w:r w:rsidRPr="00AD5AC8">
        <w:rPr>
          <w:rFonts w:cs="Times New Roman"/>
        </w:rPr>
        <w:t>о рассмотрении возможности принятия в муниципальную собственность проезда между многоквартирными домами №№ 25 корпус 1, 25 корп</w:t>
      </w:r>
      <w:r w:rsidR="00B55AD2">
        <w:rPr>
          <w:rFonts w:cs="Times New Roman"/>
        </w:rPr>
        <w:t>.</w:t>
      </w:r>
      <w:r w:rsidRPr="00AD5AC8">
        <w:rPr>
          <w:rFonts w:cs="Times New Roman"/>
        </w:rPr>
        <w:t xml:space="preserve"> 2, 25 корп</w:t>
      </w:r>
      <w:r w:rsidR="00B55AD2">
        <w:rPr>
          <w:rFonts w:cs="Times New Roman"/>
        </w:rPr>
        <w:t>.</w:t>
      </w:r>
      <w:r w:rsidRPr="00AD5AC8">
        <w:rPr>
          <w:rFonts w:cs="Times New Roman"/>
        </w:rPr>
        <w:t xml:space="preserve"> 3, 27 корп</w:t>
      </w:r>
      <w:r w:rsidR="00B55AD2">
        <w:rPr>
          <w:rFonts w:cs="Times New Roman"/>
        </w:rPr>
        <w:t>.</w:t>
      </w:r>
      <w:r w:rsidRPr="00AD5AC8">
        <w:rPr>
          <w:rFonts w:cs="Times New Roman"/>
        </w:rPr>
        <w:t xml:space="preserve"> 3, 27 корп</w:t>
      </w:r>
      <w:r w:rsidR="00B55AD2">
        <w:rPr>
          <w:rFonts w:cs="Times New Roman"/>
        </w:rPr>
        <w:t>.</w:t>
      </w:r>
      <w:r w:rsidRPr="00AD5AC8">
        <w:rPr>
          <w:rFonts w:cs="Times New Roman"/>
        </w:rPr>
        <w:t xml:space="preserve"> 4 по проспекту Мира с последующим включением его в 2021 году в программу «Дорога к дому»;</w:t>
      </w:r>
    </w:p>
    <w:p w:rsidR="00220DD8" w:rsidRDefault="00220DD8" w:rsidP="002B0AFC">
      <w:pPr>
        <w:pStyle w:val="a6"/>
        <w:numPr>
          <w:ilvl w:val="0"/>
          <w:numId w:val="6"/>
        </w:numPr>
        <w:tabs>
          <w:tab w:val="clear" w:pos="928"/>
          <w:tab w:val="num" w:pos="993"/>
        </w:tabs>
        <w:spacing w:after="0" w:line="240" w:lineRule="atLeast"/>
        <w:ind w:left="0" w:firstLine="709"/>
        <w:jc w:val="both"/>
        <w:rPr>
          <w:rFonts w:cs="Times New Roman"/>
        </w:rPr>
      </w:pPr>
      <w:r w:rsidRPr="006327B2">
        <w:rPr>
          <w:rFonts w:cs="Times New Roman"/>
        </w:rPr>
        <w:t>о рассмотрении возможности реставрации либо замены памятных досок погибшим при исполнении интернационального долга в Республике Афганистан Фёдорову С.И. и Кузнецова А.Ф., размещённых на фаса</w:t>
      </w:r>
      <w:r>
        <w:rPr>
          <w:rFonts w:cs="Times New Roman"/>
        </w:rPr>
        <w:t>де дома №22 по</w:t>
      </w:r>
      <w:r w:rsidR="00AA63F3">
        <w:rPr>
          <w:rFonts w:cs="Times New Roman"/>
        </w:rPr>
        <w:t xml:space="preserve"> ул.</w:t>
      </w:r>
      <w:r>
        <w:rPr>
          <w:rFonts w:cs="Times New Roman"/>
        </w:rPr>
        <w:t xml:space="preserve"> Нехинск</w:t>
      </w:r>
      <w:r w:rsidR="00AA63F3">
        <w:rPr>
          <w:rFonts w:cs="Times New Roman"/>
        </w:rPr>
        <w:t>ая</w:t>
      </w:r>
      <w:r w:rsidRPr="006327B2">
        <w:rPr>
          <w:rFonts w:cs="Times New Roman"/>
        </w:rPr>
        <w:t>.</w:t>
      </w:r>
    </w:p>
    <w:p w:rsidR="00220DD8" w:rsidRDefault="00AD3FA8" w:rsidP="00AD3FA8">
      <w:pPr>
        <w:pStyle w:val="a6"/>
        <w:tabs>
          <w:tab w:val="left" w:pos="993"/>
        </w:tabs>
        <w:spacing w:after="0" w:line="60" w:lineRule="atLeast"/>
        <w:ind w:left="0" w:firstLine="709"/>
        <w:jc w:val="both"/>
        <w:rPr>
          <w:rFonts w:cs="Times New Roman"/>
        </w:rPr>
      </w:pPr>
      <w:r>
        <w:rPr>
          <w:rFonts w:cs="Times New Roman"/>
        </w:rPr>
        <w:t xml:space="preserve">В результате рассмотрения депутатских запросов были приняты меры, направленные на последующее решение вопросов избирательного округа № 12. </w:t>
      </w:r>
      <w:r w:rsidR="003A75E2">
        <w:rPr>
          <w:rFonts w:cs="Times New Roman"/>
        </w:rPr>
        <w:t>Среди</w:t>
      </w:r>
      <w:r>
        <w:rPr>
          <w:rFonts w:cs="Times New Roman"/>
        </w:rPr>
        <w:t xml:space="preserve"> них следующие.</w:t>
      </w:r>
    </w:p>
    <w:p w:rsidR="00CE1728" w:rsidRDefault="00AD3FA8" w:rsidP="00CE1728">
      <w:pPr>
        <w:pStyle w:val="a6"/>
        <w:tabs>
          <w:tab w:val="left" w:pos="993"/>
        </w:tabs>
        <w:spacing w:after="0" w:line="60" w:lineRule="atLeast"/>
        <w:ind w:left="0" w:firstLine="709"/>
        <w:jc w:val="both"/>
        <w:rPr>
          <w:rFonts w:cs="Times New Roman"/>
        </w:rPr>
      </w:pPr>
      <w:r>
        <w:rPr>
          <w:rFonts w:cs="Times New Roman"/>
        </w:rPr>
        <w:t>Администрацией Великого Новгорода совместно с управляющими компаниями проведены обследования территорий многоквартирных домов, на которых ранее были осуществлены ремонты в рамках</w:t>
      </w:r>
      <w:r w:rsidRPr="00AD3FA8">
        <w:rPr>
          <w:rFonts w:cs="Times New Roman"/>
        </w:rPr>
        <w:t xml:space="preserve"> </w:t>
      </w:r>
      <w:r w:rsidRPr="00331A41">
        <w:rPr>
          <w:rFonts w:cs="Times New Roman"/>
        </w:rPr>
        <w:t>муниципальной программы «Формирование современной городской среды на территории Великого Новгорода»</w:t>
      </w:r>
      <w:r w:rsidR="00AA63F3">
        <w:rPr>
          <w:rFonts w:cs="Times New Roman"/>
        </w:rPr>
        <w:t>. П</w:t>
      </w:r>
      <w:r>
        <w:rPr>
          <w:rFonts w:cs="Times New Roman"/>
        </w:rPr>
        <w:t>о мнению жителей этих домов</w:t>
      </w:r>
      <w:r w:rsidR="00AA63F3">
        <w:rPr>
          <w:rFonts w:cs="Times New Roman"/>
        </w:rPr>
        <w:t>,</w:t>
      </w:r>
      <w:r>
        <w:rPr>
          <w:rFonts w:cs="Times New Roman"/>
        </w:rPr>
        <w:t xml:space="preserve"> </w:t>
      </w:r>
      <w:r w:rsidR="00AA63F3">
        <w:rPr>
          <w:rFonts w:cs="Times New Roman"/>
        </w:rPr>
        <w:t xml:space="preserve">состояние некоторых территорий </w:t>
      </w:r>
      <w:r>
        <w:rPr>
          <w:rFonts w:cs="Times New Roman"/>
        </w:rPr>
        <w:t xml:space="preserve">уже в период гарантийного срока значительно ухудшилось. Подготовлены соответствующие требования </w:t>
      </w:r>
      <w:r w:rsidR="00B92E63">
        <w:rPr>
          <w:rFonts w:cs="Times New Roman"/>
        </w:rPr>
        <w:t xml:space="preserve">проведения ремонтов в рамках гарантийных обязательств </w:t>
      </w:r>
      <w:r>
        <w:rPr>
          <w:rFonts w:cs="Times New Roman"/>
        </w:rPr>
        <w:t>в адрес организаций, являвшихся исполнителями работ. Кроме того, осуществлено комиссионное обследование территории многоквартирного дома №</w:t>
      </w:r>
      <w:r w:rsidR="00AA63F3">
        <w:rPr>
          <w:rFonts w:cs="Times New Roman"/>
        </w:rPr>
        <w:t xml:space="preserve"> </w:t>
      </w:r>
      <w:r>
        <w:rPr>
          <w:rFonts w:cs="Times New Roman"/>
        </w:rPr>
        <w:t>15 корп</w:t>
      </w:r>
      <w:r w:rsidR="00AA63F3">
        <w:rPr>
          <w:rFonts w:cs="Times New Roman"/>
        </w:rPr>
        <w:t>.</w:t>
      </w:r>
      <w:r w:rsidR="00416B16" w:rsidRPr="00416B16">
        <w:rPr>
          <w:rFonts w:cs="Times New Roman"/>
        </w:rPr>
        <w:t xml:space="preserve"> </w:t>
      </w:r>
      <w:r>
        <w:rPr>
          <w:rFonts w:cs="Times New Roman"/>
        </w:rPr>
        <w:t>2</w:t>
      </w:r>
      <w:r w:rsidR="00247D34">
        <w:rPr>
          <w:rFonts w:cs="Times New Roman"/>
        </w:rPr>
        <w:t xml:space="preserve"> по улице Попова</w:t>
      </w:r>
      <w:r>
        <w:rPr>
          <w:rFonts w:cs="Times New Roman"/>
        </w:rPr>
        <w:t xml:space="preserve">. Качество работ по ремонту </w:t>
      </w:r>
      <w:r w:rsidR="00F96220">
        <w:rPr>
          <w:rFonts w:cs="Times New Roman"/>
        </w:rPr>
        <w:t>признано несоответствующим требованиям. Их исполнитель был обязан устранить допущенные нарушения.</w:t>
      </w:r>
      <w:r>
        <w:rPr>
          <w:rFonts w:cs="Times New Roman"/>
        </w:rPr>
        <w:t xml:space="preserve"> </w:t>
      </w:r>
    </w:p>
    <w:p w:rsidR="00221DB5" w:rsidRDefault="00247D34" w:rsidP="00221DB5">
      <w:pPr>
        <w:tabs>
          <w:tab w:val="left" w:pos="993"/>
        </w:tabs>
        <w:spacing w:after="0" w:line="60" w:lineRule="atLeast"/>
        <w:ind w:firstLine="709"/>
        <w:jc w:val="both"/>
        <w:rPr>
          <w:rFonts w:cs="Times New Roman"/>
        </w:rPr>
      </w:pPr>
      <w:r>
        <w:rPr>
          <w:rFonts w:cs="Times New Roman"/>
        </w:rPr>
        <w:t>В 2020 году в муниципальной программе</w:t>
      </w:r>
      <w:r w:rsidRPr="00247D34">
        <w:rPr>
          <w:rFonts w:cs="Times New Roman"/>
        </w:rPr>
        <w:t xml:space="preserve"> «Формирование современной городской среды на территории Великого Новгорода»</w:t>
      </w:r>
      <w:r>
        <w:rPr>
          <w:rFonts w:cs="Times New Roman"/>
        </w:rPr>
        <w:t xml:space="preserve"> приняли участие 4 многоквартирных дома:</w:t>
      </w:r>
      <w:r w:rsidRPr="00247D34">
        <w:rPr>
          <w:rFonts w:cs="Times New Roman"/>
        </w:rPr>
        <w:t xml:space="preserve"> </w:t>
      </w:r>
      <w:r>
        <w:rPr>
          <w:rFonts w:cs="Times New Roman"/>
        </w:rPr>
        <w:t>№ 13 корп</w:t>
      </w:r>
      <w:r w:rsidR="00AA63F3">
        <w:rPr>
          <w:rFonts w:cs="Times New Roman"/>
        </w:rPr>
        <w:t>.</w:t>
      </w:r>
      <w:r>
        <w:rPr>
          <w:rFonts w:cs="Times New Roman"/>
        </w:rPr>
        <w:t xml:space="preserve"> 1 и </w:t>
      </w:r>
      <w:r w:rsidRPr="00247D34">
        <w:rPr>
          <w:rFonts w:cs="Times New Roman"/>
        </w:rPr>
        <w:t>№</w:t>
      </w:r>
      <w:r w:rsidR="00AA63F3">
        <w:rPr>
          <w:rFonts w:cs="Times New Roman"/>
        </w:rPr>
        <w:t xml:space="preserve"> </w:t>
      </w:r>
      <w:r w:rsidRPr="00247D34">
        <w:rPr>
          <w:rFonts w:cs="Times New Roman"/>
        </w:rPr>
        <w:t>15 корп</w:t>
      </w:r>
      <w:r w:rsidR="00AA63F3">
        <w:rPr>
          <w:rFonts w:cs="Times New Roman"/>
        </w:rPr>
        <w:t>.</w:t>
      </w:r>
      <w:r w:rsidRPr="00247D34">
        <w:rPr>
          <w:rFonts w:cs="Times New Roman"/>
        </w:rPr>
        <w:t xml:space="preserve"> 2 по улице Попова</w:t>
      </w:r>
      <w:r>
        <w:rPr>
          <w:rFonts w:cs="Times New Roman"/>
        </w:rPr>
        <w:t>, №№ 23/9 и 42 по проспекту Мира. К сожалению, работы по ремонту были начаты лишь в осенний период и проводились в спешк</w:t>
      </w:r>
      <w:r w:rsidR="00416B16">
        <w:rPr>
          <w:rFonts w:cs="Times New Roman"/>
        </w:rPr>
        <w:t>е</w:t>
      </w:r>
      <w:r>
        <w:rPr>
          <w:rFonts w:cs="Times New Roman"/>
        </w:rPr>
        <w:t>, что не могло не сказаться на их качестве. В связи с этим одной из задач на 2021 год будет контроль за исполнением работ в рамках программы на территориях многоквартирных домов о</w:t>
      </w:r>
      <w:r w:rsidR="00396A77">
        <w:rPr>
          <w:rFonts w:cs="Times New Roman"/>
        </w:rPr>
        <w:t xml:space="preserve">круга, вошедших в </w:t>
      </w:r>
      <w:r w:rsidR="00AA63F3">
        <w:rPr>
          <w:rFonts w:cs="Times New Roman"/>
        </w:rPr>
        <w:t>нее. П</w:t>
      </w:r>
      <w:r w:rsidR="00396A77">
        <w:rPr>
          <w:rFonts w:cs="Times New Roman"/>
        </w:rPr>
        <w:t>режде всего,</w:t>
      </w:r>
      <w:r w:rsidR="00AA63F3">
        <w:rPr>
          <w:rFonts w:cs="Times New Roman"/>
        </w:rPr>
        <w:t xml:space="preserve"> это</w:t>
      </w:r>
      <w:r w:rsidR="00396A77">
        <w:rPr>
          <w:rFonts w:cs="Times New Roman"/>
        </w:rPr>
        <w:t xml:space="preserve"> дом 4 корп</w:t>
      </w:r>
      <w:r w:rsidR="00AA63F3">
        <w:rPr>
          <w:rFonts w:cs="Times New Roman"/>
        </w:rPr>
        <w:t xml:space="preserve">. </w:t>
      </w:r>
      <w:r w:rsidR="00396A77">
        <w:rPr>
          <w:rFonts w:cs="Times New Roman"/>
        </w:rPr>
        <w:t>1 по улице Попова, где имеются разногласия инициативной группы жильцов с управляющей компанией (ООО «Домовёнок»). Всего</w:t>
      </w:r>
      <w:r w:rsidR="00221DB5" w:rsidRPr="00221DB5">
        <w:rPr>
          <w:rFonts w:cs="Times New Roman"/>
        </w:rPr>
        <w:t xml:space="preserve"> </w:t>
      </w:r>
      <w:r w:rsidR="00221DB5">
        <w:rPr>
          <w:rFonts w:cs="Times New Roman"/>
        </w:rPr>
        <w:t>в результате отстаивания интересов округа в</w:t>
      </w:r>
      <w:r w:rsidR="00221DB5" w:rsidRPr="00221DB5">
        <w:rPr>
          <w:rFonts w:cs="Times New Roman"/>
        </w:rPr>
        <w:t xml:space="preserve"> общественной комиссии по контролю и координации реализации муниципальных программ, направленных на формирование современной гор</w:t>
      </w:r>
      <w:r w:rsidR="00221DB5">
        <w:rPr>
          <w:rFonts w:cs="Times New Roman"/>
        </w:rPr>
        <w:t>одской среды Великого Новгорода,</w:t>
      </w:r>
      <w:r w:rsidR="00396A77">
        <w:rPr>
          <w:rFonts w:cs="Times New Roman"/>
        </w:rPr>
        <w:t xml:space="preserve"> удалось добиться включения в программу </w:t>
      </w:r>
      <w:r w:rsidR="00396A77" w:rsidRPr="00221DB5">
        <w:rPr>
          <w:rFonts w:cs="Times New Roman"/>
        </w:rPr>
        <w:t xml:space="preserve">четырёх </w:t>
      </w:r>
      <w:r w:rsidR="00221DB5">
        <w:rPr>
          <w:rFonts w:cs="Times New Roman"/>
        </w:rPr>
        <w:t>многоквартирных домов</w:t>
      </w:r>
      <w:r w:rsidR="00396A77" w:rsidRPr="00221DB5">
        <w:rPr>
          <w:rFonts w:cs="Times New Roman"/>
        </w:rPr>
        <w:t xml:space="preserve"> округа.</w:t>
      </w:r>
      <w:r w:rsidR="00396A77">
        <w:rPr>
          <w:rFonts w:cs="Times New Roman"/>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5496"/>
      </w:tblGrid>
      <w:tr w:rsidR="001879A7" w:rsidTr="00D47D03">
        <w:tc>
          <w:tcPr>
            <w:tcW w:w="5239" w:type="dxa"/>
          </w:tcPr>
          <w:p w:rsidR="001879A7" w:rsidRDefault="001879A7" w:rsidP="00AA63F3">
            <w:pPr>
              <w:tabs>
                <w:tab w:val="left" w:pos="993"/>
              </w:tabs>
              <w:spacing w:line="60" w:lineRule="atLeast"/>
              <w:ind w:firstLine="738"/>
              <w:jc w:val="both"/>
              <w:rPr>
                <w:rFonts w:cs="Times New Roman"/>
              </w:rPr>
            </w:pPr>
            <w:r>
              <w:rPr>
                <w:rFonts w:cs="Times New Roman"/>
              </w:rPr>
              <w:t>Кроме того, в программу «Дорога к дому» был включён проезд от проспекта Мира вдоль дома №</w:t>
            </w:r>
            <w:r w:rsidR="00AA63F3">
              <w:rPr>
                <w:rFonts w:cs="Times New Roman"/>
              </w:rPr>
              <w:t xml:space="preserve"> </w:t>
            </w:r>
            <w:r>
              <w:rPr>
                <w:rFonts w:cs="Times New Roman"/>
              </w:rPr>
              <w:t xml:space="preserve">27 и сквера Мирный к </w:t>
            </w:r>
            <w:r w:rsidRPr="00221DB5">
              <w:rPr>
                <w:rFonts w:cs="Times New Roman"/>
              </w:rPr>
              <w:t>МАОУ «Средняя общеобразовательная школа № 25 «Олимп»</w:t>
            </w:r>
            <w:r>
              <w:rPr>
                <w:rFonts w:cs="Times New Roman"/>
              </w:rPr>
              <w:t xml:space="preserve">. В отчётный период в рамках данной программы отремонтирован подъезд к школе со стороны </w:t>
            </w:r>
            <w:r w:rsidR="00AA63F3">
              <w:rPr>
                <w:rFonts w:cs="Times New Roman"/>
              </w:rPr>
              <w:t xml:space="preserve">ул. </w:t>
            </w:r>
            <w:r>
              <w:rPr>
                <w:rFonts w:cs="Times New Roman"/>
              </w:rPr>
              <w:t>Нехинск</w:t>
            </w:r>
            <w:r w:rsidR="00AA63F3">
              <w:rPr>
                <w:rFonts w:cs="Times New Roman"/>
              </w:rPr>
              <w:t>ая</w:t>
            </w:r>
            <w:r>
              <w:rPr>
                <w:rFonts w:cs="Times New Roman"/>
              </w:rPr>
              <w:t xml:space="preserve">, </w:t>
            </w:r>
            <w:r w:rsidRPr="00331A41">
              <w:rPr>
                <w:rFonts w:cs="Times New Roman"/>
              </w:rPr>
              <w:t>нанесен</w:t>
            </w:r>
            <w:r>
              <w:rPr>
                <w:rFonts w:cs="Times New Roman"/>
              </w:rPr>
              <w:t>а</w:t>
            </w:r>
            <w:r w:rsidRPr="00331A41">
              <w:rPr>
                <w:rFonts w:cs="Times New Roman"/>
              </w:rPr>
              <w:t xml:space="preserve"> разметк</w:t>
            </w:r>
            <w:r>
              <w:rPr>
                <w:rFonts w:cs="Times New Roman"/>
              </w:rPr>
              <w:t>а пешеходных переходов через проезды (так называемые «карманы»)</w:t>
            </w:r>
            <w:r w:rsidRPr="00331A41">
              <w:rPr>
                <w:rFonts w:cs="Times New Roman"/>
              </w:rPr>
              <w:t xml:space="preserve"> вдоль проспекта Мира от домов №№ 27 и 40 к ближайшим остановкам пассажирского автотранспорта</w:t>
            </w:r>
            <w:r>
              <w:rPr>
                <w:rFonts w:cs="Times New Roman"/>
              </w:rPr>
              <w:t>.</w:t>
            </w:r>
          </w:p>
        </w:tc>
        <w:tc>
          <w:tcPr>
            <w:tcW w:w="5240" w:type="dxa"/>
          </w:tcPr>
          <w:p w:rsidR="001879A7" w:rsidRDefault="001879A7" w:rsidP="00D47D03">
            <w:pPr>
              <w:tabs>
                <w:tab w:val="left" w:pos="993"/>
              </w:tabs>
              <w:spacing w:line="60" w:lineRule="atLeast"/>
              <w:jc w:val="both"/>
              <w:rPr>
                <w:rFonts w:cs="Times New Roman"/>
              </w:rPr>
            </w:pPr>
            <w:r>
              <w:rPr>
                <w:rFonts w:cs="Times New Roman"/>
                <w:noProof/>
                <w:lang w:eastAsia="ru-RU"/>
              </w:rPr>
              <w:drawing>
                <wp:inline distT="0" distB="0" distL="0" distR="0" wp14:anchorId="76A47817" wp14:editId="1E9FF189">
                  <wp:extent cx="3348038" cy="1921510"/>
                  <wp:effectExtent l="0" t="0" r="508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1217" cy="1940552"/>
                          </a:xfrm>
                          <a:prstGeom prst="rect">
                            <a:avLst/>
                          </a:prstGeom>
                          <a:noFill/>
                        </pic:spPr>
                      </pic:pic>
                    </a:graphicData>
                  </a:graphic>
                </wp:inline>
              </w:drawing>
            </w:r>
          </w:p>
        </w:tc>
      </w:tr>
    </w:tbl>
    <w:p w:rsidR="001879A7" w:rsidRDefault="001879A7" w:rsidP="00221DB5">
      <w:pPr>
        <w:tabs>
          <w:tab w:val="left" w:pos="993"/>
        </w:tabs>
        <w:spacing w:after="0" w:line="60" w:lineRule="atLeast"/>
        <w:ind w:firstLine="709"/>
        <w:jc w:val="both"/>
        <w:rPr>
          <w:rFonts w:cs="Times New Roman"/>
        </w:rPr>
      </w:pPr>
    </w:p>
    <w:p w:rsidR="001879A7" w:rsidRDefault="001879A7" w:rsidP="00221DB5">
      <w:pPr>
        <w:tabs>
          <w:tab w:val="left" w:pos="993"/>
        </w:tabs>
        <w:spacing w:after="0" w:line="60" w:lineRule="atLeast"/>
        <w:ind w:firstLine="709"/>
        <w:jc w:val="both"/>
        <w:rPr>
          <w:rFonts w:cs="Times New Roman"/>
        </w:rPr>
      </w:pPr>
    </w:p>
    <w:p w:rsidR="00CE1728" w:rsidRDefault="00CE1728" w:rsidP="00221DB5">
      <w:pPr>
        <w:tabs>
          <w:tab w:val="left" w:pos="993"/>
        </w:tabs>
        <w:spacing w:after="0" w:line="60" w:lineRule="atLeast"/>
        <w:ind w:firstLine="709"/>
        <w:jc w:val="both"/>
        <w:rPr>
          <w:rFonts w:cs="Times New Roman"/>
        </w:rPr>
      </w:pPr>
    </w:p>
    <w:tbl>
      <w:tblPr>
        <w:tblStyle w:val="a3"/>
        <w:tblpPr w:leftFromText="180" w:rightFromText="180" w:vertAnchor="text" w:horzAnchor="margin" w:tblpY="-8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630E9C" w:rsidTr="00D47D03">
        <w:trPr>
          <w:trHeight w:val="303"/>
        </w:trPr>
        <w:tc>
          <w:tcPr>
            <w:tcW w:w="8417" w:type="dxa"/>
          </w:tcPr>
          <w:p w:rsidR="00630E9C" w:rsidRPr="003E5F4A" w:rsidRDefault="00630E9C" w:rsidP="00D47D03">
            <w:pPr>
              <w:jc w:val="right"/>
              <w:rPr>
                <w:rFonts w:cs="Times New Roman"/>
                <w:b/>
                <w:sz w:val="28"/>
                <w:szCs w:val="28"/>
              </w:rPr>
            </w:pPr>
            <w:r>
              <w:rPr>
                <w:rFonts w:cs="Times New Roman"/>
                <w:b/>
                <w:color w:val="2E74B5" w:themeColor="accent1" w:themeShade="BF"/>
                <w:sz w:val="28"/>
                <w:szCs w:val="28"/>
              </w:rPr>
              <w:lastRenderedPageBreak/>
              <w:t xml:space="preserve">10                                                                            </w:t>
            </w:r>
            <w:r w:rsidR="00EC36E4">
              <w:rPr>
                <w:rFonts w:cs="Times New Roman"/>
                <w:b/>
                <w:color w:val="2E74B5" w:themeColor="accent1" w:themeShade="BF"/>
                <w:sz w:val="28"/>
                <w:szCs w:val="28"/>
              </w:rPr>
              <w:t xml:space="preserve">          </w:t>
            </w:r>
            <w:r>
              <w:rPr>
                <w:rFonts w:cs="Times New Roman"/>
                <w:b/>
                <w:color w:val="2E74B5" w:themeColor="accent1" w:themeShade="BF"/>
                <w:sz w:val="28"/>
                <w:szCs w:val="28"/>
              </w:rPr>
              <w:t>А</w:t>
            </w:r>
            <w:r w:rsidRPr="003E5F4A">
              <w:rPr>
                <w:rFonts w:cs="Times New Roman"/>
                <w:b/>
                <w:color w:val="2E74B5" w:themeColor="accent1" w:themeShade="BF"/>
                <w:sz w:val="28"/>
                <w:szCs w:val="28"/>
              </w:rPr>
              <w:t xml:space="preserve">лексей МИТЮНОВ </w:t>
            </w:r>
          </w:p>
        </w:tc>
        <w:tc>
          <w:tcPr>
            <w:tcW w:w="1677" w:type="dxa"/>
            <w:vMerge w:val="restart"/>
          </w:tcPr>
          <w:p w:rsidR="00630E9C" w:rsidRDefault="00630E9C"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5089FA9D" wp14:editId="5860398B">
                  <wp:extent cx="739389" cy="648586"/>
                  <wp:effectExtent l="0" t="0" r="3810" b="0"/>
                  <wp:docPr id="81" name="Рисунок 81"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630E9C" w:rsidTr="00D47D03">
        <w:trPr>
          <w:trHeight w:val="749"/>
        </w:trPr>
        <w:tc>
          <w:tcPr>
            <w:tcW w:w="8417" w:type="dxa"/>
          </w:tcPr>
          <w:p w:rsidR="00630E9C" w:rsidRPr="003E5F4A" w:rsidRDefault="00630E9C"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630E9C" w:rsidRPr="003E5F4A" w:rsidRDefault="00630E9C" w:rsidP="00D47D03">
            <w:pPr>
              <w:ind w:left="601"/>
              <w:jc w:val="right"/>
              <w:rPr>
                <w:rFonts w:cs="Times New Roman"/>
                <w:sz w:val="28"/>
                <w:szCs w:val="28"/>
              </w:rPr>
            </w:pPr>
            <w:r w:rsidRPr="003E5F4A">
              <w:rPr>
                <w:rFonts w:cs="Times New Roman"/>
                <w:sz w:val="28"/>
                <w:szCs w:val="28"/>
              </w:rPr>
              <w:t>2020 год</w:t>
            </w:r>
          </w:p>
        </w:tc>
        <w:tc>
          <w:tcPr>
            <w:tcW w:w="1677" w:type="dxa"/>
            <w:vMerge/>
          </w:tcPr>
          <w:p w:rsidR="00630E9C" w:rsidRDefault="00630E9C" w:rsidP="00D47D03">
            <w:pPr>
              <w:jc w:val="both"/>
              <w:rPr>
                <w:rFonts w:ascii="Times New Roman" w:hAnsi="Times New Roman" w:cs="Times New Roman"/>
                <w:b/>
                <w:sz w:val="28"/>
                <w:szCs w:val="28"/>
              </w:rPr>
            </w:pPr>
          </w:p>
        </w:tc>
      </w:tr>
    </w:tbl>
    <w:p w:rsidR="00D64064" w:rsidRDefault="00D64064" w:rsidP="00547495">
      <w:pPr>
        <w:tabs>
          <w:tab w:val="left" w:pos="993"/>
        </w:tabs>
        <w:spacing w:after="0" w:line="60" w:lineRule="atLeast"/>
        <w:ind w:firstLine="709"/>
        <w:jc w:val="both"/>
        <w:rPr>
          <w:rFonts w:cs="Times New Roman"/>
        </w:rPr>
      </w:pPr>
    </w:p>
    <w:p w:rsidR="002135BD" w:rsidRDefault="00630E9C" w:rsidP="00547495">
      <w:pPr>
        <w:tabs>
          <w:tab w:val="left" w:pos="993"/>
        </w:tabs>
        <w:spacing w:after="0" w:line="60" w:lineRule="atLeast"/>
        <w:ind w:firstLine="709"/>
        <w:jc w:val="both"/>
        <w:rPr>
          <w:rFonts w:cs="Times New Roman"/>
        </w:rPr>
      </w:pPr>
      <w:r>
        <w:rPr>
          <w:rFonts w:cs="Times New Roman"/>
        </w:rPr>
        <w:t xml:space="preserve">Обсуждение с Советом общественности микрорайона, представителями Администрации Великого Новгорода, </w:t>
      </w:r>
      <w:r w:rsidR="002135BD">
        <w:rPr>
          <w:rFonts w:cs="Times New Roman"/>
        </w:rPr>
        <w:t>управляющих компаний</w:t>
      </w:r>
      <w:r>
        <w:rPr>
          <w:rFonts w:cs="Times New Roman"/>
        </w:rPr>
        <w:t xml:space="preserve"> вопросов осуществления ремонтов территорий многоквартирных домов в рамках муниципальных программ, результатов этих работ в текущем году, учёта положительных и отрицательных факторов в последующем году должно было стать продолжением идеи, которая начала осуществляться в 2019 году</w:t>
      </w:r>
      <w:r w:rsidR="00AA63F3">
        <w:rPr>
          <w:rFonts w:cs="Times New Roman"/>
        </w:rPr>
        <w:t>. Однако</w:t>
      </w:r>
      <w:r w:rsidR="002135BD">
        <w:rPr>
          <w:rFonts w:cs="Times New Roman"/>
        </w:rPr>
        <w:t xml:space="preserve"> в 2020 году не представилось возможным провести такую встречу из-за ограничений в связи с пандемией коронавируса. Её проведение планируется после </w:t>
      </w:r>
      <w:r w:rsidR="00B92E63">
        <w:rPr>
          <w:rFonts w:cs="Times New Roman"/>
        </w:rPr>
        <w:t xml:space="preserve">их </w:t>
      </w:r>
      <w:r w:rsidR="002135BD">
        <w:rPr>
          <w:rFonts w:cs="Times New Roman"/>
        </w:rPr>
        <w:t xml:space="preserve">снятия. </w:t>
      </w:r>
    </w:p>
    <w:p w:rsidR="002135BD" w:rsidRDefault="002135BD" w:rsidP="00547495">
      <w:pPr>
        <w:tabs>
          <w:tab w:val="left" w:pos="993"/>
        </w:tabs>
        <w:spacing w:after="0" w:line="60" w:lineRule="atLeast"/>
        <w:ind w:firstLine="709"/>
        <w:jc w:val="both"/>
        <w:rPr>
          <w:rFonts w:cs="Times New Roman"/>
        </w:rPr>
      </w:pPr>
      <w:r>
        <w:rPr>
          <w:rFonts w:cs="Times New Roman"/>
        </w:rPr>
        <w:t>Также не удалось провести в конце декабря 2020 года встречу Совета общественности с представителем руководства регионального оператора по вывозу твёрдых бытовых отходов ООО «Экосити». Вместе с тем, инициировано рассмотрение вопроса о неудовлетворённости состояния вывоза мусора на з</w:t>
      </w:r>
      <w:r w:rsidR="00350DC9">
        <w:rPr>
          <w:rFonts w:cs="Times New Roman"/>
        </w:rPr>
        <w:t>аседани</w:t>
      </w:r>
      <w:r>
        <w:rPr>
          <w:rFonts w:cs="Times New Roman"/>
        </w:rPr>
        <w:t>и</w:t>
      </w:r>
      <w:r w:rsidR="00350DC9">
        <w:rPr>
          <w:rFonts w:cs="Times New Roman"/>
        </w:rPr>
        <w:t xml:space="preserve"> постоянно действующих комиссий по жилищному хозяйству, архитектуре и землепользованию, экономике и финанс</w:t>
      </w:r>
      <w:r w:rsidR="00AA63F3">
        <w:rPr>
          <w:rFonts w:cs="Times New Roman"/>
        </w:rPr>
        <w:t>ам</w:t>
      </w:r>
      <w:r w:rsidR="00350DC9">
        <w:rPr>
          <w:rFonts w:cs="Times New Roman"/>
        </w:rPr>
        <w:t xml:space="preserve"> </w:t>
      </w:r>
      <w:r>
        <w:rPr>
          <w:rFonts w:cs="Times New Roman"/>
        </w:rPr>
        <w:t>Думы Великого Новгорода, запланированном на январь 2021 года.</w:t>
      </w:r>
    </w:p>
    <w:p w:rsidR="00CE3299" w:rsidRDefault="005D5F17" w:rsidP="005D5F17">
      <w:pPr>
        <w:tabs>
          <w:tab w:val="left" w:pos="993"/>
        </w:tabs>
        <w:spacing w:after="0" w:line="60" w:lineRule="atLeast"/>
        <w:ind w:firstLine="709"/>
        <w:jc w:val="both"/>
        <w:rPr>
          <w:rFonts w:cs="Times New Roman"/>
        </w:rPr>
      </w:pPr>
      <w:r>
        <w:rPr>
          <w:rFonts w:cs="Times New Roman"/>
        </w:rPr>
        <w:t xml:space="preserve">Кроме того, в целях благоустройства территорий округа был проведён </w:t>
      </w:r>
      <w:r w:rsidR="00AA63F3">
        <w:rPr>
          <w:rFonts w:cs="Times New Roman"/>
        </w:rPr>
        <w:t>ряд мероприятий. П</w:t>
      </w:r>
      <w:r>
        <w:rPr>
          <w:rFonts w:cs="Times New Roman"/>
        </w:rPr>
        <w:t xml:space="preserve">еред майскими праздниками и в </w:t>
      </w:r>
      <w:r w:rsidRPr="005D5F17">
        <w:rPr>
          <w:rFonts w:cs="Times New Roman"/>
        </w:rPr>
        <w:t>преддверии празднования Дня города и</w:t>
      </w:r>
      <w:r w:rsidR="00737876">
        <w:rPr>
          <w:rFonts w:cs="Times New Roman"/>
        </w:rPr>
        <w:t xml:space="preserve"> </w:t>
      </w:r>
      <w:r w:rsidRPr="005D5F17">
        <w:rPr>
          <w:rFonts w:cs="Times New Roman"/>
        </w:rPr>
        <w:t>X Русских Ганзейских дней с</w:t>
      </w:r>
      <w:r>
        <w:rPr>
          <w:rFonts w:cs="Times New Roman"/>
        </w:rPr>
        <w:t xml:space="preserve">овместно с </w:t>
      </w:r>
      <w:r w:rsidRPr="005D5F17">
        <w:rPr>
          <w:rFonts w:cs="Times New Roman"/>
        </w:rPr>
        <w:t>сотрудниками отдела-центра по</w:t>
      </w:r>
      <w:r w:rsidR="00737876">
        <w:rPr>
          <w:rFonts w:cs="Times New Roman"/>
        </w:rPr>
        <w:t xml:space="preserve"> </w:t>
      </w:r>
      <w:r w:rsidRPr="005D5F17">
        <w:rPr>
          <w:rFonts w:cs="Times New Roman"/>
        </w:rPr>
        <w:t>работе с</w:t>
      </w:r>
      <w:r w:rsidR="00737876">
        <w:rPr>
          <w:rFonts w:cs="Times New Roman"/>
        </w:rPr>
        <w:t xml:space="preserve"> </w:t>
      </w:r>
      <w:r w:rsidRPr="005D5F17">
        <w:rPr>
          <w:rFonts w:cs="Times New Roman"/>
        </w:rPr>
        <w:t>населением по</w:t>
      </w:r>
      <w:r w:rsidR="00737876">
        <w:rPr>
          <w:rFonts w:cs="Times New Roman"/>
        </w:rPr>
        <w:t xml:space="preserve"> </w:t>
      </w:r>
      <w:r w:rsidRPr="005D5F17">
        <w:rPr>
          <w:rFonts w:cs="Times New Roman"/>
        </w:rPr>
        <w:t>месту жительства</w:t>
      </w:r>
      <w:r w:rsidR="00737876">
        <w:rPr>
          <w:rFonts w:cs="Times New Roman"/>
        </w:rPr>
        <w:t xml:space="preserve"> </w:t>
      </w:r>
      <w:r w:rsidRPr="005D5F17">
        <w:rPr>
          <w:rFonts w:cs="Times New Roman"/>
        </w:rPr>
        <w:t>«Нехинский»</w:t>
      </w:r>
      <w:r>
        <w:rPr>
          <w:rFonts w:cs="Times New Roman"/>
        </w:rPr>
        <w:t>, членами Совета микрорайона, управляющей компанией ООО «Доверительное управление</w:t>
      </w:r>
      <w:r w:rsidR="00D01BBB">
        <w:rPr>
          <w:rFonts w:cs="Times New Roman"/>
        </w:rPr>
        <w:t xml:space="preserve"> многоквартирным домом</w:t>
      </w:r>
      <w:r>
        <w:rPr>
          <w:rFonts w:cs="Times New Roman"/>
        </w:rPr>
        <w:t>» были проведены субботники</w:t>
      </w:r>
      <w:r w:rsidRPr="005D5F17">
        <w:rPr>
          <w:rFonts w:cs="Times New Roman"/>
        </w:rPr>
        <w:t xml:space="preserve"> </w:t>
      </w:r>
      <w:r w:rsidR="00CE3299" w:rsidRPr="005D5F17">
        <w:rPr>
          <w:rFonts w:cs="Times New Roman"/>
        </w:rPr>
        <w:t>в</w:t>
      </w:r>
      <w:r w:rsidR="00737876">
        <w:rPr>
          <w:rFonts w:cs="Times New Roman"/>
        </w:rPr>
        <w:t xml:space="preserve"> </w:t>
      </w:r>
      <w:r w:rsidR="00CE3299">
        <w:rPr>
          <w:rFonts w:cs="Times New Roman"/>
        </w:rPr>
        <w:t>сквере Мирный</w:t>
      </w:r>
      <w:r w:rsidRPr="005D5F17">
        <w:rPr>
          <w:rFonts w:cs="Times New Roman"/>
        </w:rPr>
        <w:t>.</w:t>
      </w:r>
      <w:r w:rsidR="00CE3299">
        <w:rPr>
          <w:rFonts w:cs="Times New Roman"/>
        </w:rPr>
        <w:t xml:space="preserve"> Была оказана помощь в вывозе мусора, убранного с территории МОАУ «Средняя общеобразовательная школа №</w:t>
      </w:r>
      <w:r w:rsidR="00AA63F3">
        <w:rPr>
          <w:rFonts w:cs="Times New Roman"/>
        </w:rPr>
        <w:t xml:space="preserve"> </w:t>
      </w:r>
      <w:r w:rsidR="00CE3299">
        <w:rPr>
          <w:rFonts w:cs="Times New Roman"/>
        </w:rPr>
        <w:t>26», а также в спиле и вывозе высохших</w:t>
      </w:r>
      <w:r w:rsidR="001C0621">
        <w:rPr>
          <w:rFonts w:cs="Times New Roman"/>
        </w:rPr>
        <w:t xml:space="preserve"> многолетних</w:t>
      </w:r>
      <w:r w:rsidR="00CE3299">
        <w:rPr>
          <w:rFonts w:cs="Times New Roman"/>
        </w:rPr>
        <w:t xml:space="preserve"> ив, располагавшихся на пути следования обучающихся</w:t>
      </w:r>
      <w:r w:rsidR="001C0621" w:rsidRPr="001C0621">
        <w:rPr>
          <w:rFonts w:cs="Times New Roman"/>
        </w:rPr>
        <w:t xml:space="preserve"> </w:t>
      </w:r>
      <w:r w:rsidR="001C0621">
        <w:rPr>
          <w:rFonts w:cs="Times New Roman"/>
        </w:rPr>
        <w:t>к школе</w:t>
      </w:r>
      <w:r w:rsidR="00CE3299">
        <w:rPr>
          <w:rFonts w:cs="Times New Roman"/>
        </w:rPr>
        <w:t>.</w:t>
      </w:r>
    </w:p>
    <w:p w:rsidR="00CE3299" w:rsidRDefault="00CE3299" w:rsidP="00CE3299">
      <w:pPr>
        <w:tabs>
          <w:tab w:val="left" w:pos="993"/>
        </w:tabs>
        <w:spacing w:after="0" w:line="60" w:lineRule="atLeast"/>
        <w:jc w:val="center"/>
        <w:rPr>
          <w:rFonts w:cs="Times New Roman"/>
        </w:rPr>
      </w:pPr>
      <w:r w:rsidRPr="00A26ABA">
        <w:rPr>
          <w:rFonts w:cs="Times New Roman"/>
          <w:noProof/>
          <w:lang w:eastAsia="ru-RU"/>
        </w:rPr>
        <w:drawing>
          <wp:inline distT="0" distB="0" distL="0" distR="0" wp14:anchorId="1202FE99" wp14:editId="17EDE470">
            <wp:extent cx="2878456" cy="1918970"/>
            <wp:effectExtent l="0" t="0" r="0" b="5080"/>
            <wp:docPr id="84" name="Рисунок 84" descr="C:\Users\mitag\Desktop\Для Отчета\IMG_7967_суббо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tag\Desktop\Для Отчета\IMG_7967_субботник.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2894" cy="1921929"/>
                    </a:xfrm>
                    <a:prstGeom prst="rect">
                      <a:avLst/>
                    </a:prstGeom>
                    <a:noFill/>
                    <a:ln>
                      <a:noFill/>
                    </a:ln>
                  </pic:spPr>
                </pic:pic>
              </a:graphicData>
            </a:graphic>
          </wp:inline>
        </w:drawing>
      </w:r>
      <w:r>
        <w:rPr>
          <w:rFonts w:cs="Times New Roman"/>
        </w:rPr>
        <w:t xml:space="preserve">          </w:t>
      </w:r>
      <w:r>
        <w:rPr>
          <w:rFonts w:cs="Times New Roman"/>
          <w:noProof/>
          <w:lang w:eastAsia="ru-RU"/>
        </w:rPr>
        <w:drawing>
          <wp:inline distT="0" distB="0" distL="0" distR="0" wp14:anchorId="498E83C3">
            <wp:extent cx="2733675" cy="1945005"/>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1831" cy="1950808"/>
                    </a:xfrm>
                    <a:prstGeom prst="rect">
                      <a:avLst/>
                    </a:prstGeom>
                    <a:noFill/>
                  </pic:spPr>
                </pic:pic>
              </a:graphicData>
            </a:graphic>
          </wp:inline>
        </w:drawing>
      </w:r>
    </w:p>
    <w:p w:rsidR="00E57FCB" w:rsidRDefault="00E57FCB" w:rsidP="00547495">
      <w:pPr>
        <w:tabs>
          <w:tab w:val="left" w:pos="993"/>
        </w:tabs>
        <w:spacing w:after="0" w:line="60" w:lineRule="atLeast"/>
        <w:ind w:firstLine="709"/>
        <w:jc w:val="both"/>
        <w:rPr>
          <w:rFonts w:cs="Times New Roman"/>
        </w:rPr>
      </w:pPr>
    </w:p>
    <w:p w:rsidR="00D85935" w:rsidRDefault="00D85935" w:rsidP="00547495">
      <w:pPr>
        <w:tabs>
          <w:tab w:val="left" w:pos="993"/>
        </w:tabs>
        <w:spacing w:after="0" w:line="60" w:lineRule="atLeast"/>
        <w:ind w:firstLine="709"/>
        <w:jc w:val="both"/>
        <w:rPr>
          <w:rFonts w:cs="Times New Roman"/>
        </w:rPr>
      </w:pPr>
      <w:r>
        <w:rPr>
          <w:rFonts w:cs="Times New Roman"/>
        </w:rPr>
        <w:t xml:space="preserve">В результате запроса о </w:t>
      </w:r>
      <w:r w:rsidRPr="00331A41">
        <w:rPr>
          <w:rFonts w:cs="Times New Roman"/>
        </w:rPr>
        <w:t>транспортных средств</w:t>
      </w:r>
      <w:r>
        <w:rPr>
          <w:rFonts w:cs="Times New Roman"/>
        </w:rPr>
        <w:t>ах</w:t>
      </w:r>
      <w:r w:rsidRPr="00331A41">
        <w:rPr>
          <w:rFonts w:cs="Times New Roman"/>
        </w:rPr>
        <w:t xml:space="preserve"> с признаками брошенных (бесхозяйных), находящ</w:t>
      </w:r>
      <w:r>
        <w:rPr>
          <w:rFonts w:cs="Times New Roman"/>
        </w:rPr>
        <w:t>их</w:t>
      </w:r>
      <w:r w:rsidRPr="00331A41">
        <w:rPr>
          <w:rFonts w:cs="Times New Roman"/>
        </w:rPr>
        <w:t>ся в разукомплектованном состоянии</w:t>
      </w:r>
      <w:r>
        <w:rPr>
          <w:rFonts w:cs="Times New Roman"/>
        </w:rPr>
        <w:t xml:space="preserve">, были эвакуированы три таких </w:t>
      </w:r>
      <w:r w:rsidR="00AA63F3">
        <w:rPr>
          <w:rFonts w:cs="Times New Roman"/>
        </w:rPr>
        <w:t>автомобиля</w:t>
      </w:r>
      <w:r>
        <w:rPr>
          <w:rFonts w:cs="Times New Roman"/>
        </w:rPr>
        <w:t xml:space="preserve">. По моему предложению в настоящее время </w:t>
      </w:r>
      <w:r w:rsidR="00370A25">
        <w:rPr>
          <w:rFonts w:cs="Times New Roman"/>
        </w:rPr>
        <w:t xml:space="preserve">Администрацией Великого Новгорода </w:t>
      </w:r>
      <w:r>
        <w:rPr>
          <w:rFonts w:cs="Times New Roman"/>
        </w:rPr>
        <w:t xml:space="preserve">осуществляется разработка </w:t>
      </w:r>
      <w:r w:rsidR="00370A25">
        <w:rPr>
          <w:rFonts w:cs="Times New Roman"/>
        </w:rPr>
        <w:t>проекта постановления о порядке</w:t>
      </w:r>
      <w:r>
        <w:rPr>
          <w:rFonts w:cs="Times New Roman"/>
        </w:rPr>
        <w:t xml:space="preserve"> выявления, перемещения, хранения, утилизации безхозяйных, брошенных, разукомплектованных транспортных средств.</w:t>
      </w:r>
    </w:p>
    <w:p w:rsidR="002135BD" w:rsidRDefault="001C0621" w:rsidP="00547495">
      <w:pPr>
        <w:tabs>
          <w:tab w:val="left" w:pos="993"/>
        </w:tabs>
        <w:spacing w:after="0" w:line="60" w:lineRule="atLeast"/>
        <w:ind w:firstLine="709"/>
        <w:jc w:val="both"/>
        <w:rPr>
          <w:rFonts w:cs="Times New Roman"/>
        </w:rPr>
      </w:pPr>
      <w:r>
        <w:rPr>
          <w:rFonts w:cs="Times New Roman"/>
        </w:rPr>
        <w:t>По запросу об установлении в округе дорожных знаков был проведён аудит решений комиссии по безопасности дорожного движения, принятых в период с 2016 по 2019 годы. Выявлено 29 неисполненных решений об установке знаков и ограничителей скорости движения автотранспорта.</w:t>
      </w:r>
      <w:r w:rsidR="00D85935">
        <w:rPr>
          <w:rFonts w:cs="Times New Roman"/>
        </w:rPr>
        <w:t xml:space="preserve"> В Администрации Великого Новгорода заверили об их исполнении до конца 2020 – начала 2021 года.</w:t>
      </w:r>
      <w:r>
        <w:rPr>
          <w:rFonts w:cs="Times New Roman"/>
        </w:rPr>
        <w:t xml:space="preserve"> </w:t>
      </w:r>
    </w:p>
    <w:tbl>
      <w:tblPr>
        <w:tblStyle w:val="a3"/>
        <w:tblW w:w="1070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48"/>
        <w:gridCol w:w="4261"/>
      </w:tblGrid>
      <w:tr w:rsidR="001879A7" w:rsidTr="00F5092D">
        <w:trPr>
          <w:trHeight w:val="3338"/>
        </w:trPr>
        <w:tc>
          <w:tcPr>
            <w:tcW w:w="6715" w:type="dxa"/>
          </w:tcPr>
          <w:p w:rsidR="001879A7" w:rsidRDefault="001879A7" w:rsidP="00697296">
            <w:pPr>
              <w:tabs>
                <w:tab w:val="left" w:pos="993"/>
              </w:tabs>
              <w:spacing w:line="60" w:lineRule="atLeast"/>
              <w:ind w:firstLine="743"/>
              <w:jc w:val="both"/>
              <w:rPr>
                <w:rFonts w:cs="Times New Roman"/>
              </w:rPr>
            </w:pPr>
            <w:r w:rsidRPr="001879A7">
              <w:rPr>
                <w:rFonts w:cs="Times New Roman"/>
              </w:rPr>
              <w:t xml:space="preserve">К сожалению, Администрация Великого Новгорода в связи с недостаточностью средств бюджета отказала осуществить ремонт площадки группы для детей с </w:t>
            </w:r>
            <w:r w:rsidRPr="001879A7">
              <w:rPr>
                <w:rFonts w:cs="Times New Roman"/>
                <w:bCs/>
              </w:rPr>
              <w:t xml:space="preserve">ограниченными возможностями здоровья </w:t>
            </w:r>
            <w:r w:rsidRPr="001879A7">
              <w:rPr>
                <w:rFonts w:cs="Times New Roman"/>
              </w:rPr>
              <w:t xml:space="preserve">муниципального автономного дошкольного образовательного учреждения «Детский сад №19 «Ручеек» комбинированного вида», располагающейся в доме </w:t>
            </w:r>
            <w:r w:rsidR="00AA63F3">
              <w:rPr>
                <w:rFonts w:cs="Times New Roman"/>
              </w:rPr>
              <w:br/>
            </w:r>
            <w:r w:rsidRPr="001879A7">
              <w:rPr>
                <w:rFonts w:cs="Times New Roman"/>
              </w:rPr>
              <w:t>№</w:t>
            </w:r>
            <w:r w:rsidR="00AA63F3">
              <w:rPr>
                <w:rFonts w:cs="Times New Roman"/>
              </w:rPr>
              <w:t xml:space="preserve"> </w:t>
            </w:r>
            <w:r w:rsidRPr="001879A7">
              <w:rPr>
                <w:rFonts w:cs="Times New Roman"/>
              </w:rPr>
              <w:t xml:space="preserve">29а по проспекту Мира. Мною был осуществлён поиск внебюджетных средств для осуществления ремонта. В результате достигнуто соглашение с одним из предприятий Великого Новгорода о </w:t>
            </w:r>
            <w:r w:rsidR="00697296">
              <w:rPr>
                <w:rFonts w:cs="Times New Roman"/>
              </w:rPr>
              <w:t>выделении 100 тысяч рублей</w:t>
            </w:r>
            <w:r w:rsidRPr="001879A7">
              <w:rPr>
                <w:rFonts w:cs="Times New Roman"/>
              </w:rPr>
              <w:t xml:space="preserve"> в рамках двадцать девятого областного благотворительного марафона «Рождественский подарок», целью которого стало оказание помощи семьям с детьми</w:t>
            </w:r>
          </w:p>
        </w:tc>
        <w:tc>
          <w:tcPr>
            <w:tcW w:w="3994" w:type="dxa"/>
          </w:tcPr>
          <w:p w:rsidR="001879A7" w:rsidRDefault="00F5092D" w:rsidP="00547495">
            <w:pPr>
              <w:tabs>
                <w:tab w:val="left" w:pos="993"/>
              </w:tabs>
              <w:spacing w:line="60" w:lineRule="atLeast"/>
              <w:jc w:val="both"/>
              <w:rPr>
                <w:rFonts w:cs="Times New Roman"/>
              </w:rPr>
            </w:pPr>
            <w:r w:rsidRPr="001879A7">
              <w:rPr>
                <w:rFonts w:cs="Times New Roman"/>
              </w:rPr>
              <w:object w:dxaOrig="11265" w:dyaOrig="10335">
                <v:shape id="_x0000_i1025" type="#_x0000_t75" style="width:202.25pt;height:164.65pt" o:ole="">
                  <v:imagedata r:id="rId29" o:title=""/>
                </v:shape>
                <o:OLEObject Type="Embed" ProgID="PBrush" ShapeID="_x0000_i1025" DrawAspect="Content" ObjectID="_1672813195" r:id="rId30"/>
              </w:object>
            </w:r>
          </w:p>
        </w:tc>
      </w:tr>
    </w:tbl>
    <w:p w:rsidR="000D6A37" w:rsidRDefault="000D6A37" w:rsidP="001879A7">
      <w:pPr>
        <w:tabs>
          <w:tab w:val="left" w:pos="993"/>
        </w:tabs>
        <w:spacing w:after="0" w:line="60" w:lineRule="atLeast"/>
        <w:jc w:val="both"/>
        <w:rPr>
          <w:rFonts w:cs="Times New Roman"/>
        </w:rPr>
      </w:pPr>
    </w:p>
    <w:tbl>
      <w:tblPr>
        <w:tblStyle w:val="a3"/>
        <w:tblpPr w:leftFromText="180" w:rightFromText="180" w:vertAnchor="text" w:horzAnchor="margin" w:tblpY="-2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E57FCB" w:rsidTr="00E57FCB">
        <w:trPr>
          <w:trHeight w:val="303"/>
        </w:trPr>
        <w:tc>
          <w:tcPr>
            <w:tcW w:w="8417" w:type="dxa"/>
          </w:tcPr>
          <w:p w:rsidR="00E57FCB" w:rsidRPr="003E5F4A" w:rsidRDefault="00E57FCB" w:rsidP="00EC36E4">
            <w:pPr>
              <w:jc w:val="right"/>
              <w:rPr>
                <w:rFonts w:cs="Times New Roman"/>
                <w:b/>
                <w:sz w:val="28"/>
                <w:szCs w:val="28"/>
              </w:rPr>
            </w:pPr>
            <w:r>
              <w:rPr>
                <w:rFonts w:cs="Times New Roman"/>
                <w:b/>
                <w:color w:val="2E74B5" w:themeColor="accent1" w:themeShade="BF"/>
                <w:sz w:val="28"/>
                <w:szCs w:val="28"/>
              </w:rPr>
              <w:lastRenderedPageBreak/>
              <w:t xml:space="preserve">11                                                                         </w:t>
            </w:r>
            <w:r w:rsidR="00EC36E4">
              <w:rPr>
                <w:rFonts w:cs="Times New Roman"/>
                <w:b/>
                <w:color w:val="2E74B5" w:themeColor="accent1" w:themeShade="BF"/>
                <w:sz w:val="28"/>
                <w:szCs w:val="28"/>
              </w:rPr>
              <w:t xml:space="preserve">        </w:t>
            </w:r>
            <w:r>
              <w:rPr>
                <w:rFonts w:cs="Times New Roman"/>
                <w:b/>
                <w:color w:val="2E74B5" w:themeColor="accent1" w:themeShade="BF"/>
                <w:sz w:val="28"/>
                <w:szCs w:val="28"/>
              </w:rPr>
              <w:t xml:space="preserve">     А</w:t>
            </w:r>
            <w:r w:rsidRPr="003E5F4A">
              <w:rPr>
                <w:rFonts w:cs="Times New Roman"/>
                <w:b/>
                <w:color w:val="2E74B5" w:themeColor="accent1" w:themeShade="BF"/>
                <w:sz w:val="28"/>
                <w:szCs w:val="28"/>
              </w:rPr>
              <w:t xml:space="preserve">лексей МИТЮНОВ </w:t>
            </w:r>
          </w:p>
        </w:tc>
        <w:tc>
          <w:tcPr>
            <w:tcW w:w="1677" w:type="dxa"/>
            <w:vMerge w:val="restart"/>
          </w:tcPr>
          <w:p w:rsidR="00E57FCB" w:rsidRDefault="00E57FCB" w:rsidP="00E57FCB">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08A29E1F" wp14:editId="6198CC13">
                  <wp:extent cx="739389" cy="648586"/>
                  <wp:effectExtent l="0" t="0" r="3810" b="0"/>
                  <wp:docPr id="36" name="Рисунок 36"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E57FCB" w:rsidTr="00E57FCB">
        <w:trPr>
          <w:trHeight w:val="749"/>
        </w:trPr>
        <w:tc>
          <w:tcPr>
            <w:tcW w:w="8417" w:type="dxa"/>
          </w:tcPr>
          <w:p w:rsidR="00E57FCB" w:rsidRPr="003E5F4A" w:rsidRDefault="00E57FCB" w:rsidP="00E57FCB">
            <w:pPr>
              <w:jc w:val="right"/>
              <w:rPr>
                <w:rFonts w:cs="Times New Roman"/>
                <w:sz w:val="28"/>
                <w:szCs w:val="28"/>
              </w:rPr>
            </w:pPr>
            <w:r w:rsidRPr="003E5F4A">
              <w:rPr>
                <w:rFonts w:cs="Times New Roman"/>
                <w:sz w:val="28"/>
                <w:szCs w:val="28"/>
              </w:rPr>
              <w:t xml:space="preserve">Отчёт депутата Думы Великого Новгорода, </w:t>
            </w:r>
          </w:p>
          <w:p w:rsidR="00E57FCB" w:rsidRPr="003E5F4A" w:rsidRDefault="00E57FCB" w:rsidP="00E57FCB">
            <w:pPr>
              <w:ind w:left="601"/>
              <w:jc w:val="right"/>
              <w:rPr>
                <w:rFonts w:cs="Times New Roman"/>
                <w:sz w:val="28"/>
                <w:szCs w:val="28"/>
              </w:rPr>
            </w:pPr>
            <w:r w:rsidRPr="003E5F4A">
              <w:rPr>
                <w:rFonts w:cs="Times New Roman"/>
                <w:sz w:val="28"/>
                <w:szCs w:val="28"/>
              </w:rPr>
              <w:t>2020 год</w:t>
            </w:r>
          </w:p>
        </w:tc>
        <w:tc>
          <w:tcPr>
            <w:tcW w:w="1677" w:type="dxa"/>
            <w:vMerge/>
          </w:tcPr>
          <w:p w:rsidR="00E57FCB" w:rsidRDefault="00E57FCB" w:rsidP="00E57FCB">
            <w:pPr>
              <w:jc w:val="both"/>
              <w:rPr>
                <w:rFonts w:ascii="Times New Roman" w:hAnsi="Times New Roman" w:cs="Times New Roman"/>
                <w:b/>
                <w:sz w:val="28"/>
                <w:szCs w:val="28"/>
              </w:rPr>
            </w:pPr>
          </w:p>
        </w:tc>
      </w:tr>
    </w:tbl>
    <w:p w:rsidR="00F613E6" w:rsidRDefault="00F613E6" w:rsidP="001879A7">
      <w:pPr>
        <w:tabs>
          <w:tab w:val="left" w:pos="993"/>
        </w:tabs>
        <w:spacing w:after="0" w:line="60" w:lineRule="atLeast"/>
        <w:jc w:val="both"/>
        <w:rPr>
          <w:rFonts w:cs="Times New Roman"/>
        </w:rPr>
      </w:pPr>
    </w:p>
    <w:tbl>
      <w:tblPr>
        <w:tblStyle w:val="a3"/>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6379"/>
      </w:tblGrid>
      <w:tr w:rsidR="001879A7" w:rsidTr="001879A7">
        <w:trPr>
          <w:trHeight w:val="3397"/>
        </w:trPr>
        <w:tc>
          <w:tcPr>
            <w:tcW w:w="4111" w:type="dxa"/>
          </w:tcPr>
          <w:p w:rsidR="001879A7" w:rsidRDefault="001879A7" w:rsidP="002B6140">
            <w:pPr>
              <w:tabs>
                <w:tab w:val="left" w:pos="993"/>
              </w:tabs>
              <w:spacing w:line="60" w:lineRule="atLeast"/>
              <w:jc w:val="both"/>
              <w:rPr>
                <w:rFonts w:cs="Times New Roman"/>
              </w:rPr>
            </w:pPr>
            <w:r>
              <w:object w:dxaOrig="8835" w:dyaOrig="10560" w14:anchorId="3AF801DA">
                <v:shape id="_x0000_i1026" type="#_x0000_t75" style="width:186.55pt;height:169.05pt" o:ole="">
                  <v:imagedata r:id="rId31" o:title=""/>
                </v:shape>
                <o:OLEObject Type="Embed" ProgID="PBrush" ShapeID="_x0000_i1026" DrawAspect="Content" ObjectID="_1672813196" r:id="rId32"/>
              </w:object>
            </w:r>
          </w:p>
        </w:tc>
        <w:tc>
          <w:tcPr>
            <w:tcW w:w="6379" w:type="dxa"/>
          </w:tcPr>
          <w:p w:rsidR="001879A7" w:rsidRPr="00671758" w:rsidRDefault="001879A7" w:rsidP="001879A7">
            <w:pPr>
              <w:tabs>
                <w:tab w:val="left" w:pos="993"/>
              </w:tabs>
              <w:spacing w:line="60" w:lineRule="atLeast"/>
              <w:jc w:val="both"/>
              <w:rPr>
                <w:rFonts w:cs="Times New Roman"/>
              </w:rPr>
            </w:pPr>
            <w:r w:rsidRPr="00671758">
              <w:rPr>
                <w:rFonts w:cs="Times New Roman"/>
              </w:rPr>
              <w:t>с ограниченными возможностями здоровья, привлечение внимания к их проблемам, проявление заботы о детях, страдающих заболеваниями, оказание им практической помощи.</w:t>
            </w:r>
          </w:p>
          <w:p w:rsidR="001879A7" w:rsidRDefault="001879A7" w:rsidP="00DB5122">
            <w:pPr>
              <w:tabs>
                <w:tab w:val="left" w:pos="993"/>
              </w:tabs>
              <w:spacing w:line="60" w:lineRule="atLeast"/>
              <w:ind w:firstLine="459"/>
              <w:jc w:val="both"/>
              <w:rPr>
                <w:rFonts w:cs="Times New Roman"/>
              </w:rPr>
            </w:pPr>
            <w:r>
              <w:rPr>
                <w:rFonts w:cs="Times New Roman"/>
              </w:rPr>
              <w:t>Состояние помещений и площадок образовательных учреждений, расположенных на территории округа по-прежнему вызывает озабоченность. Принято решение о создании совместно с Администрацией Великого Новгорода и депутатским корпусом комиссии по изучению состояния образовательных учреждений в целях</w:t>
            </w:r>
            <w:r w:rsidRPr="008A5319">
              <w:rPr>
                <w:rFonts w:cs="Times New Roman"/>
              </w:rPr>
              <w:t xml:space="preserve"> </w:t>
            </w:r>
            <w:r>
              <w:rPr>
                <w:rFonts w:cs="Times New Roman"/>
              </w:rPr>
              <w:t>подготовки проектно-сметной документации и последующих ремонтов. Первое заседание комиссии назначено на 18 января 2021 года, а первый выезд на объекты – 26 января 2021 года.</w:t>
            </w:r>
          </w:p>
          <w:p w:rsidR="001879A7" w:rsidRDefault="001879A7" w:rsidP="00DB5122">
            <w:pPr>
              <w:tabs>
                <w:tab w:val="left" w:pos="993"/>
              </w:tabs>
              <w:spacing w:line="60" w:lineRule="atLeast"/>
              <w:ind w:firstLine="459"/>
              <w:jc w:val="both"/>
              <w:rPr>
                <w:rFonts w:cs="Times New Roman"/>
              </w:rPr>
            </w:pPr>
            <w:r>
              <w:rPr>
                <w:rFonts w:cs="Times New Roman"/>
              </w:rPr>
              <w:t>В связи с тем, что средств городского бюджета на ремонты</w:t>
            </w:r>
          </w:p>
        </w:tc>
      </w:tr>
    </w:tbl>
    <w:p w:rsidR="002B6140" w:rsidRDefault="002B6140" w:rsidP="002B6140">
      <w:pPr>
        <w:tabs>
          <w:tab w:val="left" w:pos="993"/>
        </w:tabs>
        <w:spacing w:after="0" w:line="60" w:lineRule="atLeast"/>
        <w:jc w:val="both"/>
        <w:rPr>
          <w:rFonts w:cs="Times New Roman"/>
        </w:rPr>
      </w:pPr>
      <w:r>
        <w:rPr>
          <w:rFonts w:cs="Times New Roman"/>
        </w:rPr>
        <w:t>общеобразовательных учреждений крайне недостаточно, инициирован процесс поиска иных возможностей, прежде всего, вхождение в федеральные и областные программы. В ходе собрания Совета городов Центра и Северо-Запада России мною</w:t>
      </w:r>
      <w:r w:rsidR="006468BB">
        <w:rPr>
          <w:rFonts w:cs="Times New Roman"/>
        </w:rPr>
        <w:t xml:space="preserve"> было</w:t>
      </w:r>
      <w:r>
        <w:rPr>
          <w:rFonts w:cs="Times New Roman"/>
        </w:rPr>
        <w:t xml:space="preserve"> предложено рассмотреть возможность выделения средств</w:t>
      </w:r>
      <w:r w:rsidR="00DE0253">
        <w:rPr>
          <w:rFonts w:cs="Times New Roman"/>
        </w:rPr>
        <w:t xml:space="preserve"> на эти цели из федерального бюджета</w:t>
      </w:r>
      <w:r>
        <w:rPr>
          <w:rFonts w:cs="Times New Roman"/>
        </w:rPr>
        <w:t xml:space="preserve"> в рамках национального проекта «Демография». Предложение было запротоколировано и направлено в Правительство Российской Федерации.</w:t>
      </w:r>
    </w:p>
    <w:p w:rsidR="00C615C2" w:rsidRDefault="00C615C2" w:rsidP="00547495">
      <w:pPr>
        <w:tabs>
          <w:tab w:val="left" w:pos="993"/>
        </w:tabs>
        <w:spacing w:after="0" w:line="60" w:lineRule="atLeast"/>
        <w:ind w:firstLine="709"/>
        <w:jc w:val="both"/>
        <w:rPr>
          <w:rFonts w:cs="Times New Roman"/>
        </w:rPr>
      </w:pP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672"/>
      </w:tblGrid>
      <w:tr w:rsidR="008A5319" w:rsidTr="008A5319">
        <w:tc>
          <w:tcPr>
            <w:tcW w:w="5949" w:type="dxa"/>
          </w:tcPr>
          <w:p w:rsidR="008A5319" w:rsidRDefault="00C615C2" w:rsidP="008A5319">
            <w:pPr>
              <w:tabs>
                <w:tab w:val="left" w:pos="993"/>
              </w:tabs>
              <w:spacing w:line="60" w:lineRule="atLeast"/>
              <w:jc w:val="both"/>
              <w:rPr>
                <w:rFonts w:cs="Times New Roman"/>
              </w:rPr>
            </w:pPr>
            <w:r>
              <w:rPr>
                <w:rFonts w:cs="Times New Roman"/>
              </w:rPr>
              <w:t xml:space="preserve"> </w:t>
            </w:r>
            <w:r>
              <w:object w:dxaOrig="11610" w:dyaOrig="7515">
                <v:shape id="_x0000_i1027" type="#_x0000_t75" style="width:267.35pt;height:173.45pt" o:ole="">
                  <v:imagedata r:id="rId33" o:title=""/>
                </v:shape>
                <o:OLEObject Type="Embed" ProgID="PBrush" ShapeID="_x0000_i1027" DrawAspect="Content" ObjectID="_1672813197" r:id="rId34"/>
              </w:object>
            </w:r>
          </w:p>
        </w:tc>
        <w:tc>
          <w:tcPr>
            <w:tcW w:w="4672" w:type="dxa"/>
          </w:tcPr>
          <w:p w:rsidR="008A5319" w:rsidRDefault="008A5319" w:rsidP="008A5319">
            <w:pPr>
              <w:tabs>
                <w:tab w:val="left" w:pos="993"/>
              </w:tabs>
              <w:spacing w:line="60" w:lineRule="atLeast"/>
              <w:jc w:val="right"/>
              <w:rPr>
                <w:rFonts w:cs="Times New Roman"/>
              </w:rPr>
            </w:pPr>
            <w:r>
              <w:object w:dxaOrig="10440" w:dyaOrig="8295">
                <v:shape id="_x0000_i1028" type="#_x0000_t75" style="width:219.15pt;height:174.05pt" o:ole="">
                  <v:imagedata r:id="rId35" o:title=""/>
                </v:shape>
                <o:OLEObject Type="Embed" ProgID="PBrush" ShapeID="_x0000_i1028" DrawAspect="Content" ObjectID="_1672813198" r:id="rId36"/>
              </w:object>
            </w:r>
          </w:p>
        </w:tc>
      </w:tr>
    </w:tbl>
    <w:p w:rsidR="00C615C2" w:rsidRDefault="00C615C2" w:rsidP="00C615C2">
      <w:pPr>
        <w:tabs>
          <w:tab w:val="left" w:pos="993"/>
        </w:tabs>
        <w:spacing w:after="0" w:line="60" w:lineRule="atLeast"/>
        <w:ind w:firstLine="709"/>
        <w:jc w:val="both"/>
        <w:rPr>
          <w:rFonts w:cs="Times New Roman"/>
        </w:rPr>
      </w:pPr>
    </w:p>
    <w:p w:rsidR="00C615C2" w:rsidRDefault="00C615C2" w:rsidP="00547495">
      <w:pPr>
        <w:tabs>
          <w:tab w:val="left" w:pos="993"/>
        </w:tabs>
        <w:spacing w:after="0" w:line="60" w:lineRule="atLeast"/>
        <w:ind w:firstLine="709"/>
        <w:jc w:val="both"/>
        <w:rPr>
          <w:rFonts w:cs="Times New Roman"/>
        </w:rPr>
      </w:pPr>
    </w:p>
    <w:p w:rsidR="00D37AC3" w:rsidRDefault="00D3334F" w:rsidP="00D3334F">
      <w:pPr>
        <w:tabs>
          <w:tab w:val="left" w:pos="993"/>
        </w:tabs>
        <w:spacing w:after="0" w:line="60" w:lineRule="atLeast"/>
        <w:ind w:firstLine="709"/>
        <w:jc w:val="center"/>
        <w:rPr>
          <w:rFonts w:cs="Times New Roman"/>
        </w:rPr>
      </w:pPr>
      <w:r>
        <w:rPr>
          <w:rFonts w:cs="Times New Roman"/>
          <w:b/>
          <w:color w:val="2E74B5" w:themeColor="accent1" w:themeShade="BF"/>
          <w:sz w:val="32"/>
          <w:szCs w:val="32"/>
        </w:rPr>
        <w:t>АКЦИИ, ПРАЗДНИЧНЫЕ МЕРОПРИЯТИЯ</w:t>
      </w:r>
    </w:p>
    <w:p w:rsidR="00D37AC3" w:rsidRDefault="00D37AC3" w:rsidP="00547495">
      <w:pPr>
        <w:tabs>
          <w:tab w:val="left" w:pos="993"/>
        </w:tabs>
        <w:spacing w:after="0" w:line="60" w:lineRule="atLeast"/>
        <w:ind w:firstLine="709"/>
        <w:jc w:val="both"/>
        <w:rPr>
          <w:rFonts w:cs="Times New Roman"/>
        </w:rPr>
      </w:pPr>
    </w:p>
    <w:p w:rsidR="00425FE8" w:rsidRDefault="00D3334F" w:rsidP="00425FE8">
      <w:pPr>
        <w:spacing w:after="0"/>
        <w:ind w:firstLine="709"/>
      </w:pPr>
      <w:r>
        <w:t xml:space="preserve">В 2020 году принял активное участие в мероприятиях, посвящённых 75 годовщине Победы в </w:t>
      </w:r>
      <w:r w:rsidRPr="00B06304">
        <w:t xml:space="preserve">Великой </w:t>
      </w:r>
      <w:r w:rsidR="00425FE8" w:rsidRPr="00B06304">
        <w:t>Отечественной войн</w:t>
      </w:r>
      <w:r w:rsidR="00425FE8">
        <w:t>е</w:t>
      </w:r>
      <w:r w:rsidR="00425FE8" w:rsidRPr="00B06304">
        <w:t xml:space="preserve"> 1941−1945 годов</w:t>
      </w:r>
      <w:r w:rsidR="00425FE8">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903"/>
      </w:tblGrid>
      <w:tr w:rsidR="00425FE8" w:rsidTr="00B000CA">
        <w:tc>
          <w:tcPr>
            <w:tcW w:w="5239" w:type="dxa"/>
          </w:tcPr>
          <w:p w:rsidR="00425FE8" w:rsidRDefault="00425FE8" w:rsidP="004964DA">
            <w:r w:rsidRPr="001757DD">
              <w:rPr>
                <w:noProof/>
                <w:lang w:eastAsia="ru-RU"/>
              </w:rPr>
              <w:drawing>
                <wp:inline distT="0" distB="0" distL="0" distR="0" wp14:anchorId="1D2564A1" wp14:editId="3E922677">
                  <wp:extent cx="3407485" cy="2226500"/>
                  <wp:effectExtent l="0" t="0" r="2540" b="2540"/>
                  <wp:docPr id="91" name="Рисунок 91" descr="C:\Users\mitag\Desktop\Для Отчета\IMG_2877_100 лет, ме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Users\mitag\Desktop\Для Отчета\IMG_2877_100 лет, медаль.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07485" cy="2226500"/>
                          </a:xfrm>
                          <a:prstGeom prst="rect">
                            <a:avLst/>
                          </a:prstGeom>
                          <a:noFill/>
                          <a:ln>
                            <a:noFill/>
                          </a:ln>
                        </pic:spPr>
                      </pic:pic>
                    </a:graphicData>
                  </a:graphic>
                </wp:inline>
              </w:drawing>
            </w:r>
          </w:p>
        </w:tc>
        <w:tc>
          <w:tcPr>
            <w:tcW w:w="5240" w:type="dxa"/>
          </w:tcPr>
          <w:p w:rsidR="00425FE8" w:rsidRDefault="00425FE8" w:rsidP="00425FE8">
            <w:pPr>
              <w:ind w:firstLine="474"/>
              <w:jc w:val="both"/>
            </w:pPr>
            <w:r>
              <w:t xml:space="preserve">В </w:t>
            </w:r>
            <w:r w:rsidR="007161F6">
              <w:t>феврале</w:t>
            </w:r>
            <w:r>
              <w:t xml:space="preserve"> </w:t>
            </w:r>
            <w:r w:rsidR="007161F6">
              <w:t>на</w:t>
            </w:r>
            <w:r>
              <w:t xml:space="preserve"> церемониях награждения </w:t>
            </w:r>
            <w:r w:rsidRPr="00CB086B">
              <w:t>ветеран</w:t>
            </w:r>
            <w:r>
              <w:t>ов</w:t>
            </w:r>
            <w:r w:rsidRPr="00CB086B">
              <w:t xml:space="preserve"> и труженик</w:t>
            </w:r>
            <w:r>
              <w:t>ов</w:t>
            </w:r>
            <w:r w:rsidRPr="00CB086B">
              <w:t xml:space="preserve"> тыла</w:t>
            </w:r>
            <w:r w:rsidRPr="00B06304">
              <w:t xml:space="preserve"> юбилейны</w:t>
            </w:r>
            <w:r>
              <w:t>ми</w:t>
            </w:r>
            <w:r w:rsidRPr="00B06304">
              <w:t xml:space="preserve"> медали </w:t>
            </w:r>
            <w:r w:rsidRPr="00CB086B">
              <w:t>«75 лет Победы в Великой Отечественной войне 1941—1945 гг.»</w:t>
            </w:r>
            <w:r w:rsidR="007161F6">
              <w:t xml:space="preserve"> л</w:t>
            </w:r>
            <w:r>
              <w:t xml:space="preserve">ично вручил более 100 медалей, в том числе отмечавшей </w:t>
            </w:r>
            <w:r w:rsidRPr="00103557">
              <w:t xml:space="preserve">свой вековой юбилей </w:t>
            </w:r>
            <w:r>
              <w:t>Валентине Матвеевне Осиповой и П</w:t>
            </w:r>
            <w:r w:rsidRPr="00103557">
              <w:t>елагее Иосифовне Малышевой</w:t>
            </w:r>
            <w:r>
              <w:t>, которой</w:t>
            </w:r>
            <w:r w:rsidRPr="00103557">
              <w:t xml:space="preserve"> исполнилось 90 лет. </w:t>
            </w:r>
            <w:r>
              <w:t>В</w:t>
            </w:r>
            <w:r w:rsidRPr="00103557">
              <w:t xml:space="preserve">ручил женщинам </w:t>
            </w:r>
            <w:r>
              <w:t xml:space="preserve">цветы, </w:t>
            </w:r>
            <w:r w:rsidRPr="00103557">
              <w:t>подарки, а также зачитал поздравительные телеграммы от Пре</w:t>
            </w:r>
            <w:r>
              <w:t>зидента России Владимира Владимировича Путина.</w:t>
            </w:r>
          </w:p>
          <w:p w:rsidR="00425FE8" w:rsidRDefault="00425FE8" w:rsidP="00B000CA">
            <w:pPr>
              <w:ind w:firstLine="397"/>
              <w:jc w:val="both"/>
            </w:pPr>
            <w:r w:rsidRPr="00425FE8">
              <w:t xml:space="preserve">В канун празднования Дня Победы в Великой Отечественной войне поздравил каждого из ветеранов и тружеников тыла, проживающих в </w:t>
            </w:r>
          </w:p>
        </w:tc>
      </w:tr>
    </w:tbl>
    <w:p w:rsidR="00425FE8" w:rsidRDefault="00425FE8" w:rsidP="004964DA">
      <w:pPr>
        <w:spacing w:after="0"/>
        <w:ind w:firstLine="709"/>
      </w:pPr>
    </w:p>
    <w:p w:rsidR="00425FE8" w:rsidRDefault="00425FE8" w:rsidP="00D834C1">
      <w:pPr>
        <w:spacing w:after="0"/>
      </w:pPr>
    </w:p>
    <w:tbl>
      <w:tblPr>
        <w:tblStyle w:val="a3"/>
        <w:tblpPr w:leftFromText="180" w:rightFromText="180" w:vertAnchor="text" w:horzAnchor="margin" w:tblpY="-26"/>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677"/>
      </w:tblGrid>
      <w:tr w:rsidR="00425FE8" w:rsidTr="00D47D03">
        <w:trPr>
          <w:trHeight w:val="303"/>
        </w:trPr>
        <w:tc>
          <w:tcPr>
            <w:tcW w:w="8417" w:type="dxa"/>
          </w:tcPr>
          <w:p w:rsidR="00425FE8" w:rsidRPr="003E5F4A" w:rsidRDefault="00425FE8" w:rsidP="00D47D03">
            <w:pPr>
              <w:jc w:val="right"/>
              <w:rPr>
                <w:rFonts w:cs="Times New Roman"/>
                <w:b/>
                <w:sz w:val="28"/>
                <w:szCs w:val="28"/>
              </w:rPr>
            </w:pPr>
            <w:r>
              <w:rPr>
                <w:rFonts w:cs="Times New Roman"/>
                <w:b/>
                <w:color w:val="2E74B5" w:themeColor="accent1" w:themeShade="BF"/>
                <w:sz w:val="28"/>
                <w:szCs w:val="28"/>
              </w:rPr>
              <w:t>12                                                                                      А</w:t>
            </w:r>
            <w:r w:rsidRPr="003E5F4A">
              <w:rPr>
                <w:rFonts w:cs="Times New Roman"/>
                <w:b/>
                <w:color w:val="2E74B5" w:themeColor="accent1" w:themeShade="BF"/>
                <w:sz w:val="28"/>
                <w:szCs w:val="28"/>
              </w:rPr>
              <w:t xml:space="preserve">лексей МИТЮНОВ </w:t>
            </w:r>
          </w:p>
        </w:tc>
        <w:tc>
          <w:tcPr>
            <w:tcW w:w="1677" w:type="dxa"/>
            <w:vMerge w:val="restart"/>
          </w:tcPr>
          <w:p w:rsidR="00425FE8" w:rsidRDefault="00425FE8"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66CF6968" wp14:editId="3E0BA554">
                  <wp:extent cx="739389" cy="648586"/>
                  <wp:effectExtent l="0" t="0" r="3810" b="0"/>
                  <wp:docPr id="86" name="Рисунок 86"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425FE8" w:rsidTr="00D47D03">
        <w:trPr>
          <w:trHeight w:val="749"/>
        </w:trPr>
        <w:tc>
          <w:tcPr>
            <w:tcW w:w="8417" w:type="dxa"/>
          </w:tcPr>
          <w:p w:rsidR="00425FE8" w:rsidRPr="003E5F4A" w:rsidRDefault="00425FE8"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425FE8" w:rsidRPr="003E5F4A" w:rsidRDefault="00425FE8" w:rsidP="00D47D03">
            <w:pPr>
              <w:ind w:left="601"/>
              <w:jc w:val="right"/>
              <w:rPr>
                <w:rFonts w:cs="Times New Roman"/>
                <w:sz w:val="28"/>
                <w:szCs w:val="28"/>
              </w:rPr>
            </w:pPr>
            <w:r w:rsidRPr="003E5F4A">
              <w:rPr>
                <w:rFonts w:cs="Times New Roman"/>
                <w:sz w:val="28"/>
                <w:szCs w:val="28"/>
              </w:rPr>
              <w:t>2020 год</w:t>
            </w:r>
          </w:p>
        </w:tc>
        <w:tc>
          <w:tcPr>
            <w:tcW w:w="1677" w:type="dxa"/>
            <w:vMerge/>
          </w:tcPr>
          <w:p w:rsidR="00425FE8" w:rsidRDefault="00425FE8" w:rsidP="00D47D03">
            <w:pPr>
              <w:jc w:val="both"/>
              <w:rPr>
                <w:rFonts w:ascii="Times New Roman" w:hAnsi="Times New Roman" w:cs="Times New Roman"/>
                <w:b/>
                <w:sz w:val="28"/>
                <w:szCs w:val="28"/>
              </w:rPr>
            </w:pPr>
          </w:p>
        </w:tc>
      </w:tr>
    </w:tbl>
    <w:p w:rsidR="00D4102A" w:rsidRDefault="00D4102A" w:rsidP="00D834C1">
      <w:pPr>
        <w:spacing w:after="0"/>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8"/>
        <w:gridCol w:w="4941"/>
      </w:tblGrid>
      <w:tr w:rsidR="00D834C1" w:rsidTr="00B000CA">
        <w:trPr>
          <w:trHeight w:val="11898"/>
        </w:trPr>
        <w:tc>
          <w:tcPr>
            <w:tcW w:w="5586" w:type="dxa"/>
          </w:tcPr>
          <w:p w:rsidR="004964DA" w:rsidRDefault="00AD405D" w:rsidP="00887345">
            <w:pPr>
              <w:jc w:val="both"/>
            </w:pPr>
            <w:r>
              <w:rPr>
                <w:noProof/>
                <w:lang w:eastAsia="ru-RU"/>
              </w:rPr>
              <w:drawing>
                <wp:inline distT="0" distB="0" distL="0" distR="0" wp14:anchorId="1E45AAFE" wp14:editId="71BD82C0">
                  <wp:extent cx="3384468" cy="2252116"/>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9538" cy="2255490"/>
                          </a:xfrm>
                          <a:prstGeom prst="rect">
                            <a:avLst/>
                          </a:prstGeom>
                          <a:noFill/>
                        </pic:spPr>
                      </pic:pic>
                    </a:graphicData>
                  </a:graphic>
                </wp:inline>
              </w:drawing>
            </w:r>
          </w:p>
          <w:p w:rsidR="00AD405D" w:rsidRDefault="00AD405D" w:rsidP="00887345">
            <w:pPr>
              <w:jc w:val="both"/>
            </w:pPr>
          </w:p>
          <w:p w:rsidR="00D834C1" w:rsidRDefault="00D834C1" w:rsidP="00887345">
            <w:pPr>
              <w:jc w:val="both"/>
            </w:pPr>
          </w:p>
          <w:p w:rsidR="00AD405D" w:rsidRDefault="00AD405D" w:rsidP="00887345">
            <w:pPr>
              <w:jc w:val="both"/>
            </w:pPr>
            <w:r>
              <w:rPr>
                <w:noProof/>
                <w:lang w:eastAsia="ru-RU"/>
              </w:rPr>
              <w:drawing>
                <wp:inline distT="0" distB="0" distL="0" distR="0" wp14:anchorId="50DF065E">
                  <wp:extent cx="3389630" cy="2237740"/>
                  <wp:effectExtent l="0" t="0" r="127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9630" cy="2237740"/>
                          </a:xfrm>
                          <a:prstGeom prst="rect">
                            <a:avLst/>
                          </a:prstGeom>
                          <a:noFill/>
                        </pic:spPr>
                      </pic:pic>
                    </a:graphicData>
                  </a:graphic>
                </wp:inline>
              </w:drawing>
            </w:r>
          </w:p>
          <w:p w:rsidR="00D834C1" w:rsidRDefault="00D834C1" w:rsidP="00887345">
            <w:pPr>
              <w:jc w:val="both"/>
              <w:rPr>
                <w:sz w:val="16"/>
                <w:szCs w:val="16"/>
              </w:rPr>
            </w:pPr>
          </w:p>
          <w:p w:rsidR="00AD375D" w:rsidRDefault="00AD375D" w:rsidP="00887345">
            <w:pPr>
              <w:jc w:val="both"/>
              <w:rPr>
                <w:sz w:val="16"/>
                <w:szCs w:val="16"/>
              </w:rPr>
            </w:pPr>
          </w:p>
          <w:p w:rsidR="00AD375D" w:rsidRDefault="00AD375D" w:rsidP="00887345">
            <w:pPr>
              <w:jc w:val="both"/>
              <w:rPr>
                <w:sz w:val="16"/>
                <w:szCs w:val="16"/>
              </w:rPr>
            </w:pPr>
          </w:p>
          <w:p w:rsidR="00416B16" w:rsidRDefault="00416B16" w:rsidP="00887345">
            <w:pPr>
              <w:jc w:val="both"/>
              <w:rPr>
                <w:sz w:val="16"/>
                <w:szCs w:val="16"/>
              </w:rPr>
            </w:pPr>
          </w:p>
          <w:p w:rsidR="00AD375D" w:rsidRPr="00AD375D" w:rsidRDefault="00AD375D" w:rsidP="00887345">
            <w:pPr>
              <w:jc w:val="both"/>
              <w:rPr>
                <w:sz w:val="10"/>
                <w:szCs w:val="10"/>
              </w:rPr>
            </w:pPr>
          </w:p>
          <w:p w:rsidR="00425FE8" w:rsidRDefault="00425FE8" w:rsidP="00887345">
            <w:pPr>
              <w:jc w:val="both"/>
            </w:pPr>
            <w:r>
              <w:rPr>
                <w:noProof/>
                <w:lang w:eastAsia="ru-RU"/>
              </w:rPr>
              <w:drawing>
                <wp:inline distT="0" distB="0" distL="0" distR="0" wp14:anchorId="498E54F2">
                  <wp:extent cx="3396749" cy="225631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9629" cy="2258225"/>
                          </a:xfrm>
                          <a:prstGeom prst="rect">
                            <a:avLst/>
                          </a:prstGeom>
                          <a:noFill/>
                        </pic:spPr>
                      </pic:pic>
                    </a:graphicData>
                  </a:graphic>
                </wp:inline>
              </w:drawing>
            </w:r>
          </w:p>
        </w:tc>
        <w:tc>
          <w:tcPr>
            <w:tcW w:w="4903" w:type="dxa"/>
          </w:tcPr>
          <w:p w:rsidR="004964DA" w:rsidRPr="004964DA" w:rsidRDefault="00425FE8" w:rsidP="00425FE8">
            <w:pPr>
              <w:jc w:val="both"/>
            </w:pPr>
            <w:r w:rsidRPr="00425FE8">
              <w:t xml:space="preserve">округе № 12 Великого </w:t>
            </w:r>
            <w:r w:rsidR="00AD405D" w:rsidRPr="004964DA">
              <w:t>Новгорода, вручил подарок,</w:t>
            </w:r>
            <w:r w:rsidR="00AD405D">
              <w:t xml:space="preserve"> </w:t>
            </w:r>
            <w:r w:rsidR="004964DA" w:rsidRPr="004964DA">
              <w:t>искренне от своего имени и имени новгородцев поблагодарил их за Великую Победу и мирное небо над головой, пожелал каждому ветерану крепкого здоровья, долгих лет жизни, заботы и внимания родных и близких. Также подарки были вручены им в новогодние праздники.</w:t>
            </w:r>
          </w:p>
          <w:p w:rsidR="00AD405D" w:rsidRDefault="004964DA" w:rsidP="00AD405D">
            <w:pPr>
              <w:ind w:firstLine="616"/>
              <w:jc w:val="both"/>
            </w:pPr>
            <w:r w:rsidRPr="004964DA">
              <w:t>20 января 2020 года с 76-ой годовщиной освобождения Новгорода от немецко-фашистских захватчиков поздравили ветеранов Великой Отечественной войны 1941−1945 годов, участников военных действий за</w:t>
            </w:r>
            <w:r>
              <w:t xml:space="preserve"> освобождение города </w:t>
            </w:r>
            <w:r w:rsidRPr="00B06304">
              <w:t>от н</w:t>
            </w:r>
            <w:r>
              <w:t xml:space="preserve">емецко-фашистских захватчиков – </w:t>
            </w:r>
            <w:r w:rsidRPr="00B06304">
              <w:t>Валентину Степановну Черных,</w:t>
            </w:r>
            <w:r>
              <w:t xml:space="preserve"> </w:t>
            </w:r>
            <w:r w:rsidRPr="00B06304">
              <w:t>Ивана Александровича</w:t>
            </w:r>
            <w:r>
              <w:t xml:space="preserve"> </w:t>
            </w:r>
            <w:r w:rsidR="00AD405D" w:rsidRPr="00B06304">
              <w:t>Федотова,</w:t>
            </w:r>
            <w:r w:rsidR="00AD405D">
              <w:t xml:space="preserve"> </w:t>
            </w:r>
            <w:r w:rsidR="00AD405D" w:rsidRPr="00B06304">
              <w:t>Анну</w:t>
            </w:r>
            <w:r w:rsidR="00AD405D">
              <w:t xml:space="preserve"> </w:t>
            </w:r>
            <w:r w:rsidR="00AD405D" w:rsidRPr="00B06304">
              <w:t>Михайловну</w:t>
            </w:r>
            <w:r w:rsidR="00AD405D">
              <w:t xml:space="preserve"> </w:t>
            </w:r>
            <w:r w:rsidR="00AD405D" w:rsidRPr="00B06304">
              <w:t>Гаврилову, Алексея Филипповича Попова.</w:t>
            </w:r>
            <w:r w:rsidR="00AD405D">
              <w:t xml:space="preserve"> </w:t>
            </w:r>
          </w:p>
          <w:p w:rsidR="00AD405D" w:rsidRDefault="00AD405D" w:rsidP="00AD405D">
            <w:pPr>
              <w:ind w:firstLine="616"/>
              <w:jc w:val="both"/>
            </w:pPr>
            <w:r>
              <w:t>В связи с тем, что из-за пандемии коронавируса новгородцы не имели возможности пройти</w:t>
            </w:r>
            <w:r w:rsidR="00416B16">
              <w:t xml:space="preserve"> с портретами родных</w:t>
            </w:r>
            <w:r>
              <w:t xml:space="preserve"> в составе </w:t>
            </w:r>
            <w:r w:rsidR="007161F6">
              <w:t>«Бессмертного полка»</w:t>
            </w:r>
            <w:r>
              <w:t xml:space="preserve">, предложил направить мне </w:t>
            </w:r>
            <w:r w:rsidR="007161F6">
              <w:t>по электронной почте</w:t>
            </w:r>
            <w:r>
              <w:t xml:space="preserve"> фотографии своих родственников, участвовавших в войне, для последующего изготовления их портретов и размещения их на специальной конструкции – Стене памяти рядом с </w:t>
            </w:r>
            <w:r w:rsidRPr="00DB5122">
              <w:t>мемориалом «Вечный огонь</w:t>
            </w:r>
            <w:r w:rsidR="007161F6">
              <w:t xml:space="preserve"> славы</w:t>
            </w:r>
            <w:r w:rsidRPr="00DB5122">
              <w:t>»</w:t>
            </w:r>
            <w:r w:rsidR="007161F6">
              <w:t xml:space="preserve"> в Новгородском кремле</w:t>
            </w:r>
            <w:r w:rsidRPr="00DB5122">
              <w:t>. Изготовил и 9 мая разместил около 30 портретов.</w:t>
            </w:r>
          </w:p>
          <w:p w:rsidR="00AD405D" w:rsidRDefault="00AD405D" w:rsidP="00425FE8">
            <w:pPr>
              <w:ind w:firstLine="543"/>
              <w:jc w:val="both"/>
            </w:pPr>
            <w:r>
              <w:t xml:space="preserve">Принял участие в </w:t>
            </w:r>
            <w:r w:rsidRPr="00AD405D">
              <w:t>международн</w:t>
            </w:r>
            <w:r>
              <w:t>ой</w:t>
            </w:r>
            <w:r w:rsidRPr="00AD405D">
              <w:t xml:space="preserve"> акци</w:t>
            </w:r>
            <w:r>
              <w:t xml:space="preserve">и </w:t>
            </w:r>
            <w:r w:rsidRPr="00AD405D">
              <w:t>«Сад памяти»</w:t>
            </w:r>
            <w:r w:rsidR="007161F6">
              <w:t xml:space="preserve"> и</w:t>
            </w:r>
            <w:r>
              <w:t xml:space="preserve"> посади</w:t>
            </w:r>
            <w:r w:rsidR="007161F6">
              <w:t>л</w:t>
            </w:r>
            <w:r>
              <w:t xml:space="preserve"> в </w:t>
            </w:r>
            <w:r w:rsidRPr="00AD405D">
              <w:t>парк</w:t>
            </w:r>
            <w:r>
              <w:t>е</w:t>
            </w:r>
            <w:r w:rsidRPr="00AD405D">
              <w:t xml:space="preserve"> «Веряжский» </w:t>
            </w:r>
            <w:r>
              <w:t>одну из</w:t>
            </w:r>
            <w:r w:rsidRPr="00AD405D">
              <w:t xml:space="preserve"> 75 яблонь в память о погибших в годы Великой Отечественной войны.</w:t>
            </w:r>
          </w:p>
          <w:p w:rsidR="00425FE8" w:rsidRDefault="00D834C1" w:rsidP="009A6225">
            <w:pPr>
              <w:jc w:val="both"/>
            </w:pPr>
            <w:r w:rsidRPr="00D834C1">
              <w:rPr>
                <w:noProof/>
                <w:lang w:eastAsia="ru-RU"/>
              </w:rPr>
              <w:drawing>
                <wp:inline distT="0" distB="0" distL="0" distR="0">
                  <wp:extent cx="3005664" cy="2254250"/>
                  <wp:effectExtent l="0" t="0" r="4445" b="0"/>
                  <wp:docPr id="101" name="Рисунок 101" descr="C:\Users\mitag\Desktop\Для Отчета\автовеч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mitag\Desktop\Для Отчета\автовече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9480" cy="2272112"/>
                          </a:xfrm>
                          <a:prstGeom prst="rect">
                            <a:avLst/>
                          </a:prstGeom>
                          <a:noFill/>
                          <a:ln>
                            <a:noFill/>
                          </a:ln>
                        </pic:spPr>
                      </pic:pic>
                    </a:graphicData>
                  </a:graphic>
                </wp:inline>
              </w:drawing>
            </w:r>
          </w:p>
        </w:tc>
      </w:tr>
    </w:tbl>
    <w:p w:rsidR="00EC36E4" w:rsidRDefault="00EC36E4" w:rsidP="00EC36E4">
      <w:pPr>
        <w:spacing w:after="0" w:line="240" w:lineRule="auto"/>
        <w:ind w:firstLine="567"/>
        <w:jc w:val="both"/>
      </w:pPr>
    </w:p>
    <w:p w:rsidR="00D834C1" w:rsidRPr="00D834C1" w:rsidRDefault="00D834C1" w:rsidP="00D834C1">
      <w:pPr>
        <w:ind w:firstLine="709"/>
        <w:jc w:val="both"/>
      </w:pPr>
      <w:r w:rsidRPr="00D834C1">
        <w:t>Оказал помощь в организации и проведении в рамках Дня города и X Р</w:t>
      </w:r>
      <w:r w:rsidR="00D20759">
        <w:t xml:space="preserve">усских Ганзейских дней первого </w:t>
      </w:r>
      <w:r w:rsidRPr="00D834C1">
        <w:t>межрегиональный фестиваля ретротехники «Авто Ретро Вече», посвященного 75-летию Победы в Великой Отечественной войне.</w:t>
      </w:r>
    </w:p>
    <w:p w:rsidR="00EC36E4" w:rsidRDefault="00EC36E4" w:rsidP="00EC36E4">
      <w:pPr>
        <w:spacing w:after="0" w:line="240" w:lineRule="auto"/>
        <w:ind w:firstLine="567"/>
        <w:jc w:val="both"/>
      </w:pPr>
    </w:p>
    <w:p w:rsidR="00425FE8" w:rsidRDefault="00425FE8" w:rsidP="00D834C1">
      <w:pPr>
        <w:jc w:val="both"/>
      </w:pPr>
    </w:p>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425FE8" w:rsidTr="00B000CA">
        <w:trPr>
          <w:trHeight w:val="303"/>
        </w:trPr>
        <w:tc>
          <w:tcPr>
            <w:tcW w:w="8417" w:type="dxa"/>
          </w:tcPr>
          <w:p w:rsidR="00425FE8" w:rsidRPr="003E5F4A" w:rsidRDefault="00425FE8" w:rsidP="00D47D03">
            <w:pPr>
              <w:jc w:val="right"/>
              <w:rPr>
                <w:rFonts w:cs="Times New Roman"/>
                <w:b/>
                <w:sz w:val="28"/>
                <w:szCs w:val="28"/>
              </w:rPr>
            </w:pPr>
            <w:r>
              <w:rPr>
                <w:rFonts w:cs="Times New Roman"/>
                <w:b/>
                <w:color w:val="2E74B5" w:themeColor="accent1" w:themeShade="BF"/>
                <w:sz w:val="28"/>
                <w:szCs w:val="28"/>
              </w:rPr>
              <w:t>13                                                                                                             А</w:t>
            </w:r>
            <w:r w:rsidRPr="003E5F4A">
              <w:rPr>
                <w:rFonts w:cs="Times New Roman"/>
                <w:b/>
                <w:color w:val="2E74B5" w:themeColor="accent1" w:themeShade="BF"/>
                <w:sz w:val="28"/>
                <w:szCs w:val="28"/>
              </w:rPr>
              <w:t xml:space="preserve">лексей МИТЮНОВ </w:t>
            </w:r>
          </w:p>
        </w:tc>
        <w:tc>
          <w:tcPr>
            <w:tcW w:w="1789" w:type="dxa"/>
            <w:vMerge w:val="restart"/>
          </w:tcPr>
          <w:p w:rsidR="00425FE8" w:rsidRDefault="00425FE8"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5AA0B2CA" wp14:editId="61F7D941">
                  <wp:extent cx="739389" cy="648586"/>
                  <wp:effectExtent l="0" t="0" r="3810" b="0"/>
                  <wp:docPr id="99" name="Рисунок 99"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425FE8" w:rsidTr="00B000CA">
        <w:trPr>
          <w:trHeight w:val="749"/>
        </w:trPr>
        <w:tc>
          <w:tcPr>
            <w:tcW w:w="8417" w:type="dxa"/>
          </w:tcPr>
          <w:p w:rsidR="00425FE8" w:rsidRPr="003E5F4A" w:rsidRDefault="00425FE8"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425FE8" w:rsidRPr="003E5F4A" w:rsidRDefault="00425FE8" w:rsidP="00D47D03">
            <w:pPr>
              <w:ind w:left="601"/>
              <w:jc w:val="right"/>
              <w:rPr>
                <w:rFonts w:cs="Times New Roman"/>
                <w:sz w:val="28"/>
                <w:szCs w:val="28"/>
              </w:rPr>
            </w:pPr>
            <w:r w:rsidRPr="003E5F4A">
              <w:rPr>
                <w:rFonts w:cs="Times New Roman"/>
                <w:sz w:val="28"/>
                <w:szCs w:val="28"/>
              </w:rPr>
              <w:t>2020 год</w:t>
            </w:r>
          </w:p>
        </w:tc>
        <w:tc>
          <w:tcPr>
            <w:tcW w:w="1789" w:type="dxa"/>
            <w:vMerge/>
          </w:tcPr>
          <w:p w:rsidR="00425FE8" w:rsidRDefault="00425FE8" w:rsidP="00D47D03">
            <w:pPr>
              <w:jc w:val="both"/>
              <w:rPr>
                <w:rFonts w:ascii="Times New Roman" w:hAnsi="Times New Roman" w:cs="Times New Roman"/>
                <w:b/>
                <w:sz w:val="28"/>
                <w:szCs w:val="28"/>
              </w:rPr>
            </w:pPr>
          </w:p>
        </w:tc>
      </w:tr>
    </w:tbl>
    <w:p w:rsidR="00425FE8" w:rsidRDefault="00425FE8" w:rsidP="00AD405D">
      <w:pPr>
        <w:ind w:left="142"/>
        <w:jc w:val="both"/>
      </w:pPr>
    </w:p>
    <w:p w:rsidR="00D834C1" w:rsidRDefault="00416B16" w:rsidP="00D834C1">
      <w:pPr>
        <w:ind w:left="142"/>
        <w:jc w:val="both"/>
      </w:pPr>
      <w:r>
        <w:t xml:space="preserve">            </w:t>
      </w:r>
      <w:r w:rsidR="00D834C1" w:rsidRPr="00D834C1">
        <w:t xml:space="preserve">В </w:t>
      </w:r>
      <w:r>
        <w:t>40-ю годовщину</w:t>
      </w:r>
      <w:r w:rsidR="00D834C1" w:rsidRPr="00D834C1">
        <w:t xml:space="preserve"> со дня смерти Николая Ивановича Орлова, основателя всесоюзного поискового движения по увековечиванию памяти воинов, погибших в годы Великой Отечественной войны, принял участие в </w:t>
      </w:r>
      <w:r w:rsidR="007161F6">
        <w:t>памятном мероприятии рядом с</w:t>
      </w:r>
      <w:r w:rsidR="00D834C1" w:rsidRPr="00D834C1">
        <w:t xml:space="preserve"> дом</w:t>
      </w:r>
      <w:r w:rsidR="007161F6">
        <w:t>ом</w:t>
      </w:r>
      <w:r w:rsidR="00D834C1" w:rsidRPr="00D834C1">
        <w:t xml:space="preserve"> 4 по улице Зелинского, где проживал знаменитый поисковик.</w:t>
      </w:r>
    </w:p>
    <w:tbl>
      <w:tblPr>
        <w:tblStyle w:val="a3"/>
        <w:tblW w:w="1047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5154"/>
      </w:tblGrid>
      <w:tr w:rsidR="00B9225E" w:rsidTr="00B9225E">
        <w:trPr>
          <w:trHeight w:val="3468"/>
        </w:trPr>
        <w:tc>
          <w:tcPr>
            <w:tcW w:w="5316" w:type="dxa"/>
          </w:tcPr>
          <w:p w:rsidR="00B9225E" w:rsidRDefault="00B000CA" w:rsidP="00B000CA">
            <w:pPr>
              <w:ind w:left="-250"/>
            </w:pPr>
            <w:r w:rsidRPr="00D4102A">
              <w:rPr>
                <w:rFonts w:cs="Times New Roman"/>
                <w:noProof/>
                <w:lang w:eastAsia="ru-RU"/>
              </w:rPr>
              <w:drawing>
                <wp:inline distT="0" distB="0" distL="0" distR="0" wp14:anchorId="3837A3A4" wp14:editId="498DAAF0">
                  <wp:extent cx="3035300" cy="2190436"/>
                  <wp:effectExtent l="0" t="0" r="0" b="635"/>
                  <wp:docPr id="88" name="Рисунок 88" descr="C:\Users\mitag\Desktop\Для Отчета\IMG_2743_афгани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Users\mitag\Desktop\Для Отчета\IMG_2743_афганистан.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46024" cy="2198175"/>
                          </a:xfrm>
                          <a:prstGeom prst="rect">
                            <a:avLst/>
                          </a:prstGeom>
                          <a:noFill/>
                          <a:ln>
                            <a:noFill/>
                          </a:ln>
                        </pic:spPr>
                      </pic:pic>
                    </a:graphicData>
                  </a:graphic>
                </wp:inline>
              </w:drawing>
            </w:r>
            <w:r w:rsidR="00D20759">
              <w:t xml:space="preserve">               </w:t>
            </w:r>
          </w:p>
        </w:tc>
        <w:tc>
          <w:tcPr>
            <w:tcW w:w="5154" w:type="dxa"/>
          </w:tcPr>
          <w:p w:rsidR="00EA45E7" w:rsidRDefault="00B000CA" w:rsidP="00D20759">
            <w:pPr>
              <w:ind w:firstLine="40"/>
              <w:jc w:val="right"/>
            </w:pPr>
            <w:r>
              <w:rPr>
                <w:rFonts w:cs="Times New Roman"/>
                <w:noProof/>
                <w:lang w:eastAsia="ru-RU"/>
              </w:rPr>
              <w:drawing>
                <wp:inline distT="0" distB="0" distL="0" distR="0" wp14:anchorId="2AC7A7D5" wp14:editId="487E6A99">
                  <wp:extent cx="2901950" cy="2184400"/>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1950" cy="2184400"/>
                          </a:xfrm>
                          <a:prstGeom prst="rect">
                            <a:avLst/>
                          </a:prstGeom>
                          <a:noFill/>
                        </pic:spPr>
                      </pic:pic>
                    </a:graphicData>
                  </a:graphic>
                </wp:inline>
              </w:drawing>
            </w:r>
          </w:p>
        </w:tc>
      </w:tr>
    </w:tbl>
    <w:p w:rsidR="00DB5122" w:rsidRDefault="00DB5122" w:rsidP="00D3334F">
      <w:pPr>
        <w:ind w:left="142"/>
      </w:pPr>
    </w:p>
    <w:p w:rsidR="00B000CA" w:rsidRPr="00B000CA" w:rsidRDefault="00B000CA" w:rsidP="000C2E66">
      <w:pPr>
        <w:spacing w:after="0"/>
        <w:ind w:firstLine="709"/>
        <w:jc w:val="both"/>
      </w:pPr>
      <w:r>
        <w:t xml:space="preserve">В феврале 2020 года принял участие в мероприятиях, посвящённых </w:t>
      </w:r>
      <w:r w:rsidRPr="00B000CA">
        <w:t>31-ой годовщине вывода советских войск из республики Афганистан и Дню воина-интернационалиста.</w:t>
      </w:r>
      <w:r>
        <w:t xml:space="preserve"> К этой дате была приурочена реставрация памя</w:t>
      </w:r>
      <w:r w:rsidRPr="00B000CA">
        <w:t>тны</w:t>
      </w:r>
      <w:r>
        <w:t>х досок</w:t>
      </w:r>
      <w:r w:rsidRPr="00B000CA">
        <w:t xml:space="preserve"> погибшим при исполнении интернационального долга в Республике Афганистан Фёдорову С.И. и Кузнецова А.Ф.</w:t>
      </w:r>
      <w:r>
        <w:t>, проживавших в Великом Новгороде в доме № 22 по</w:t>
      </w:r>
      <w:r w:rsidR="007161F6">
        <w:t xml:space="preserve"> ул.</w:t>
      </w:r>
      <w:r>
        <w:t xml:space="preserve"> Нехинск</w:t>
      </w:r>
      <w:r w:rsidR="007161F6">
        <w:t>ая</w:t>
      </w:r>
      <w:r>
        <w:t xml:space="preserve">. Это стало возможным, благодаря помощи Администрации Великого Новгорода, оказанной после моего обращения о необходимости реставрации или замены этих памятных досок.  </w:t>
      </w:r>
    </w:p>
    <w:p w:rsidR="00B000CA" w:rsidRDefault="00F759CF" w:rsidP="000C2E66">
      <w:pPr>
        <w:spacing w:after="0"/>
        <w:ind w:firstLine="709"/>
      </w:pPr>
      <w:r>
        <w:t xml:space="preserve">В отчётный период явился инициатором и участником ряда акций и мероприятий, имеющих большое общественное значение. </w:t>
      </w:r>
    </w:p>
    <w:p w:rsidR="00F759CF" w:rsidRDefault="00F759CF" w:rsidP="000C2E66">
      <w:pPr>
        <w:spacing w:after="0"/>
        <w:ind w:firstLine="709"/>
        <w:jc w:val="both"/>
      </w:pPr>
      <w:r w:rsidRPr="00F759CF">
        <w:t>28 февраля 2020</w:t>
      </w:r>
      <w:r w:rsidRPr="00CB086B">
        <w:t xml:space="preserve"> </w:t>
      </w:r>
      <w:r>
        <w:t xml:space="preserve">года </w:t>
      </w:r>
      <w:r w:rsidRPr="00CB086B">
        <w:t xml:space="preserve">в рамках курса правоведения для первокурсников </w:t>
      </w:r>
      <w:r>
        <w:t xml:space="preserve">выступил с </w:t>
      </w:r>
      <w:r w:rsidRPr="00CB086B">
        <w:t>визионерск</w:t>
      </w:r>
      <w:r>
        <w:t>ой</w:t>
      </w:r>
      <w:r w:rsidRPr="00CB086B">
        <w:t xml:space="preserve"> лекци</w:t>
      </w:r>
      <w:r>
        <w:t>ей</w:t>
      </w:r>
      <w:r w:rsidRPr="00CB086B">
        <w:t xml:space="preserve"> перед студентами института непрерывного педагогического образования </w:t>
      </w:r>
      <w:r>
        <w:t>Новгородского государственного университета</w:t>
      </w:r>
      <w:r w:rsidRPr="00CB086B">
        <w:t xml:space="preserve"> </w:t>
      </w:r>
      <w:r>
        <w:t xml:space="preserve">имени Ярослава Мудрого, в ходе которой рассказал о деятельности депутата представительного органа муниципального образования, ответственности перед избирателями. </w:t>
      </w:r>
    </w:p>
    <w:p w:rsidR="000C2E66" w:rsidRDefault="000C2E66" w:rsidP="000C2E66">
      <w:pPr>
        <w:spacing w:after="0"/>
        <w:ind w:firstLine="709"/>
        <w:jc w:val="both"/>
      </w:pPr>
    </w:p>
    <w:p w:rsidR="00F759CF" w:rsidRDefault="00F759CF" w:rsidP="00F759CF">
      <w:pPr>
        <w:ind w:left="142"/>
        <w:jc w:val="center"/>
      </w:pPr>
      <w:r>
        <w:rPr>
          <w:noProof/>
          <w:lang w:eastAsia="ru-RU"/>
        </w:rPr>
        <w:drawing>
          <wp:inline distT="0" distB="0" distL="0" distR="0" wp14:anchorId="66E829F6" wp14:editId="739EAC3D">
            <wp:extent cx="3462986" cy="2305050"/>
            <wp:effectExtent l="0" t="0" r="4445" b="0"/>
            <wp:docPr id="41" name="Рисунок 41" descr="http://duma.nov.ru/data/news/5e590307d932c1582891783.8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uma.nov.ru/data/news/5e590307d932c1582891783.889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2499" cy="2344663"/>
                    </a:xfrm>
                    <a:prstGeom prst="rect">
                      <a:avLst/>
                    </a:prstGeom>
                    <a:noFill/>
                    <a:ln>
                      <a:noFill/>
                    </a:ln>
                  </pic:spPr>
                </pic:pic>
              </a:graphicData>
            </a:graphic>
          </wp:inline>
        </w:drawing>
      </w:r>
    </w:p>
    <w:p w:rsidR="00DB5122" w:rsidRDefault="00DB5122" w:rsidP="00B000CA">
      <w:pPr>
        <w:ind w:firstLine="709"/>
      </w:pPr>
    </w:p>
    <w:tbl>
      <w:tblPr>
        <w:tblStyle w:val="a3"/>
        <w:tblpPr w:leftFromText="180" w:rightFromText="180" w:vertAnchor="text" w:horzAnchor="margin" w:tblpY="72"/>
        <w:tblW w:w="10094"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10094"/>
      </w:tblGrid>
      <w:tr w:rsidR="00F60264" w:rsidRPr="003E5F4A" w:rsidTr="00F60264">
        <w:trPr>
          <w:trHeight w:val="303"/>
        </w:trPr>
        <w:tc>
          <w:tcPr>
            <w:tcW w:w="10094" w:type="dxa"/>
          </w:tcPr>
          <w:p w:rsidR="00F60264" w:rsidRPr="003E5F4A" w:rsidRDefault="00F60264" w:rsidP="00F60264">
            <w:pPr>
              <w:rPr>
                <w:rFonts w:cs="Times New Roman"/>
                <w:b/>
                <w:sz w:val="28"/>
                <w:szCs w:val="28"/>
              </w:rPr>
            </w:pPr>
            <w:r>
              <w:rPr>
                <w:rFonts w:cs="Times New Roman"/>
                <w:b/>
                <w:color w:val="2E74B5" w:themeColor="accent1" w:themeShade="BF"/>
                <w:sz w:val="28"/>
                <w:szCs w:val="28"/>
              </w:rPr>
              <w:lastRenderedPageBreak/>
              <w:t xml:space="preserve">14                                                                       </w:t>
            </w:r>
            <w:r>
              <w:rPr>
                <w:rFonts w:cs="Times New Roman"/>
                <w:b/>
                <w:color w:val="2E74B5" w:themeColor="accent1" w:themeShade="BF"/>
                <w:sz w:val="28"/>
                <w:szCs w:val="28"/>
              </w:rPr>
              <w:t xml:space="preserve">                                         </w:t>
            </w:r>
            <w:r>
              <w:rPr>
                <w:rFonts w:cs="Times New Roman"/>
                <w:b/>
                <w:color w:val="2E74B5" w:themeColor="accent1" w:themeShade="BF"/>
                <w:sz w:val="28"/>
                <w:szCs w:val="28"/>
              </w:rPr>
              <w:t>А</w:t>
            </w:r>
            <w:r w:rsidRPr="003E5F4A">
              <w:rPr>
                <w:rFonts w:cs="Times New Roman"/>
                <w:b/>
                <w:color w:val="2E74B5" w:themeColor="accent1" w:themeShade="BF"/>
                <w:sz w:val="28"/>
                <w:szCs w:val="28"/>
              </w:rPr>
              <w:t xml:space="preserve">лексей </w:t>
            </w:r>
            <w:r>
              <w:rPr>
                <w:rFonts w:cs="Times New Roman"/>
                <w:b/>
                <w:color w:val="2E74B5" w:themeColor="accent1" w:themeShade="BF"/>
                <w:sz w:val="28"/>
                <w:szCs w:val="28"/>
              </w:rPr>
              <w:br/>
              <w:t xml:space="preserve">                                                                                                                </w:t>
            </w:r>
            <w:r w:rsidRPr="003E5F4A">
              <w:rPr>
                <w:rFonts w:cs="Times New Roman"/>
                <w:b/>
                <w:color w:val="2E74B5" w:themeColor="accent1" w:themeShade="BF"/>
                <w:sz w:val="28"/>
                <w:szCs w:val="28"/>
              </w:rPr>
              <w:t>МИТЮНО</w:t>
            </w:r>
            <w:r w:rsidRPr="009F6559">
              <w:rPr>
                <w:rFonts w:ascii="Times New Roman" w:hAnsi="Times New Roman" w:cs="Times New Roman"/>
                <w:b/>
                <w:noProof/>
                <w:sz w:val="28"/>
                <w:szCs w:val="28"/>
                <w:lang w:eastAsia="ru-RU"/>
              </w:rPr>
              <w:drawing>
                <wp:anchor distT="0" distB="0" distL="114300" distR="114300" simplePos="0" relativeHeight="251658240" behindDoc="0" locked="0" layoutInCell="1" allowOverlap="1">
                  <wp:simplePos x="0" y="0"/>
                  <wp:positionH relativeFrom="column">
                    <wp:posOffset>5494931</wp:posOffset>
                  </wp:positionH>
                  <wp:positionV relativeFrom="page">
                    <wp:posOffset>387</wp:posOffset>
                  </wp:positionV>
                  <wp:extent cx="739140" cy="648335"/>
                  <wp:effectExtent l="0" t="0" r="3810" b="0"/>
                  <wp:wrapSquare wrapText="bothSides"/>
                  <wp:docPr id="1" name="Рисунок 1"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39140" cy="648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b/>
                <w:color w:val="2E74B5" w:themeColor="accent1" w:themeShade="BF"/>
                <w:sz w:val="28"/>
                <w:szCs w:val="28"/>
              </w:rPr>
              <w:t>В</w:t>
            </w:r>
          </w:p>
        </w:tc>
      </w:tr>
      <w:tr w:rsidR="00F60264" w:rsidRPr="003E5F4A" w:rsidTr="00F60264">
        <w:trPr>
          <w:trHeight w:val="749"/>
        </w:trPr>
        <w:tc>
          <w:tcPr>
            <w:tcW w:w="10094" w:type="dxa"/>
          </w:tcPr>
          <w:p w:rsidR="00F60264" w:rsidRPr="003E5F4A" w:rsidRDefault="00F60264" w:rsidP="00F60264">
            <w:pPr>
              <w:rPr>
                <w:rFonts w:cs="Times New Roman"/>
                <w:sz w:val="28"/>
                <w:szCs w:val="28"/>
              </w:rPr>
            </w:pPr>
            <w:r>
              <w:rPr>
                <w:rFonts w:cs="Times New Roman"/>
                <w:sz w:val="28"/>
                <w:szCs w:val="28"/>
              </w:rPr>
              <w:t xml:space="preserve">                                                        </w:t>
            </w:r>
            <w:r w:rsidRPr="003E5F4A">
              <w:rPr>
                <w:rFonts w:cs="Times New Roman"/>
                <w:sz w:val="28"/>
                <w:szCs w:val="28"/>
              </w:rPr>
              <w:t xml:space="preserve">Отчёт депутата Думы Великого Новгорода, </w:t>
            </w:r>
          </w:p>
          <w:p w:rsidR="00F60264" w:rsidRPr="003E5F4A" w:rsidRDefault="00F60264" w:rsidP="00F60264">
            <w:pPr>
              <w:ind w:left="601"/>
              <w:jc w:val="center"/>
              <w:rPr>
                <w:rFonts w:cs="Times New Roman"/>
                <w:sz w:val="28"/>
                <w:szCs w:val="28"/>
              </w:rPr>
            </w:pPr>
            <w:r>
              <w:rPr>
                <w:rFonts w:cs="Times New Roman"/>
                <w:sz w:val="28"/>
                <w:szCs w:val="28"/>
              </w:rPr>
              <w:t xml:space="preserve">                                                                                          </w:t>
            </w:r>
            <w:r w:rsidRPr="003E5F4A">
              <w:rPr>
                <w:rFonts w:cs="Times New Roman"/>
                <w:sz w:val="28"/>
                <w:szCs w:val="28"/>
              </w:rPr>
              <w:t>2020 год</w:t>
            </w:r>
          </w:p>
        </w:tc>
      </w:tr>
    </w:tbl>
    <w:p w:rsidR="00160286" w:rsidRDefault="00160286" w:rsidP="004F0662">
      <w:pPr>
        <w:spacing w:after="0"/>
        <w:ind w:firstLine="709"/>
      </w:pPr>
      <w:r>
        <w:t xml:space="preserve">25 сентября принял участи в акции </w:t>
      </w:r>
      <w:r w:rsidR="00A55590">
        <w:t xml:space="preserve">по </w:t>
      </w:r>
      <w:r>
        <w:t>озеленен</w:t>
      </w:r>
      <w:r w:rsidR="00A55590">
        <w:t>ию</w:t>
      </w:r>
      <w:r>
        <w:t xml:space="preserve"> Великого Новгорода. Были высажены 50 саженцев ман</w:t>
      </w:r>
      <w:r w:rsidR="007161F6">
        <w:t>ь</w:t>
      </w:r>
      <w:r>
        <w:t xml:space="preserve">чжурского ореха. </w:t>
      </w:r>
      <w:r w:rsidRPr="00160286">
        <w:t>Их вырастила и подарила городу семья журналист</w:t>
      </w:r>
      <w:r w:rsidR="00A55590">
        <w:t>а</w:t>
      </w:r>
      <w:r w:rsidRPr="00160286">
        <w:t xml:space="preserve"> ГТРК «Славия» Светланы Ивановой.</w:t>
      </w:r>
      <w:r>
        <w:t xml:space="preserve"> </w:t>
      </w:r>
    </w:p>
    <w:p w:rsidR="00DB5122" w:rsidRDefault="00A55590" w:rsidP="004F0662">
      <w:pPr>
        <w:spacing w:after="0"/>
        <w:ind w:left="142"/>
        <w:jc w:val="center"/>
      </w:pPr>
      <w:r w:rsidRPr="00BB1C30">
        <w:rPr>
          <w:rFonts w:cs="Times New Roman"/>
          <w:noProof/>
          <w:sz w:val="24"/>
          <w:szCs w:val="24"/>
          <w:lang w:eastAsia="ru-RU"/>
        </w:rPr>
        <w:drawing>
          <wp:inline distT="0" distB="0" distL="0" distR="0" wp14:anchorId="38D89863" wp14:editId="685AD658">
            <wp:extent cx="3427765" cy="2281237"/>
            <wp:effectExtent l="0" t="0" r="1270" b="5080"/>
            <wp:docPr id="67" name="Рисунок 67" descr="http://duma.nov.ru/data/text/photos/5f6e0beb89d031601047531.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uma.nov.ru/data/text/photos/5f6e0beb89d031601047531.56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33369" cy="2284967"/>
                    </a:xfrm>
                    <a:prstGeom prst="rect">
                      <a:avLst/>
                    </a:prstGeom>
                    <a:noFill/>
                    <a:ln>
                      <a:noFill/>
                    </a:ln>
                  </pic:spPr>
                </pic:pic>
              </a:graphicData>
            </a:graphic>
          </wp:inline>
        </w:drawing>
      </w:r>
    </w:p>
    <w:p w:rsidR="00DB5122" w:rsidRDefault="00B728EA" w:rsidP="007C7A9D">
      <w:pPr>
        <w:spacing w:after="0"/>
        <w:ind w:firstLine="709"/>
        <w:jc w:val="both"/>
      </w:pPr>
      <w:r w:rsidRPr="007C7A9D">
        <w:t>1 сентября и 5 октября традиционно посетил МАОУ «Средняя общеобразовательная школа №</w:t>
      </w:r>
      <w:r w:rsidR="007161F6">
        <w:t xml:space="preserve"> </w:t>
      </w:r>
      <w:r w:rsidRPr="007C7A9D">
        <w:t>26» и поздравил обучающихся и педагогов с Днём знаний и Днём учителя.</w:t>
      </w:r>
      <w:r w:rsidR="007C7A9D" w:rsidRPr="007C7A9D">
        <w:t xml:space="preserve"> </w:t>
      </w:r>
      <w:r w:rsidRPr="007C7A9D">
        <w:t xml:space="preserve"> </w:t>
      </w:r>
      <w:r w:rsidR="002656A0">
        <w:t>В настоящее время педагогический коллектив школы успешно выполняет задачи по обучению и воспитанию детей, проживающих в округе</w:t>
      </w:r>
      <w:r w:rsidR="000C2E66">
        <w:t>, при этом совершенствуя свою деятельность, улучшает условия образования</w:t>
      </w:r>
      <w:r w:rsidR="002656A0">
        <w:t>.</w:t>
      </w:r>
      <w:r w:rsidR="000C2E66">
        <w:t xml:space="preserve"> </w:t>
      </w:r>
      <w:r w:rsidR="002656A0">
        <w:t>Руководство школы постоянно взаимодейств</w:t>
      </w:r>
      <w:r w:rsidR="007161F6">
        <w:t>ует</w:t>
      </w:r>
      <w:r w:rsidR="002656A0">
        <w:t xml:space="preserve"> с</w:t>
      </w:r>
      <w:r w:rsidR="007161F6">
        <w:t>о мной как с</w:t>
      </w:r>
      <w:r w:rsidR="002656A0">
        <w:t xml:space="preserve"> депутатом Думы Великого Новгорода. </w:t>
      </w:r>
      <w:r w:rsidR="000C2E66">
        <w:t>Так</w:t>
      </w:r>
      <w:r w:rsidR="007161F6">
        <w:t>,</w:t>
      </w:r>
      <w:r w:rsidR="000C2E66">
        <w:t xml:space="preserve"> в отчётный период при содействии ПАО «Акрон» был </w:t>
      </w:r>
      <w:r w:rsidR="007161F6">
        <w:t>обеспечен</w:t>
      </w:r>
      <w:r w:rsidR="000C2E66">
        <w:t xml:space="preserve"> современным оборудованием </w:t>
      </w:r>
      <w:r w:rsidR="007161F6">
        <w:t>кабинет</w:t>
      </w:r>
      <w:r w:rsidR="000C2E66">
        <w:t xml:space="preserve"> химии, что в дальнейшем, безусловно, скажется на качестве преподавания программы по данному предмету обучения. </w:t>
      </w:r>
    </w:p>
    <w:p w:rsidR="002656A0" w:rsidRPr="007C7A9D" w:rsidRDefault="002656A0" w:rsidP="007C7A9D">
      <w:pPr>
        <w:spacing w:after="0"/>
        <w:ind w:firstLine="709"/>
        <w:jc w:val="both"/>
      </w:pPr>
    </w:p>
    <w:p w:rsidR="002656A0" w:rsidRDefault="002656A0" w:rsidP="002656A0">
      <w:pPr>
        <w:spacing w:after="0"/>
        <w:jc w:val="both"/>
        <w:rPr>
          <w:bCs/>
        </w:rPr>
      </w:pPr>
      <w:r>
        <w:rPr>
          <w:noProof/>
          <w:lang w:eastAsia="ru-RU"/>
        </w:rPr>
        <w:drawing>
          <wp:inline distT="0" distB="0" distL="0" distR="0" wp14:anchorId="711BD2B2" wp14:editId="536EEF73">
            <wp:extent cx="3263175" cy="2171700"/>
            <wp:effectExtent l="0" t="0" r="0" b="0"/>
            <wp:docPr id="10" name="Рисунок 10" descr="http://duma.nov.ru/data/text/photos/5f4e0268cc4461598947944.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uma.nov.ru/data/text/photos/5f4e0268cc4461598947944.836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5276" cy="2193064"/>
                    </a:xfrm>
                    <a:prstGeom prst="rect">
                      <a:avLst/>
                    </a:prstGeom>
                    <a:noFill/>
                    <a:ln>
                      <a:noFill/>
                    </a:ln>
                  </pic:spPr>
                </pic:pic>
              </a:graphicData>
            </a:graphic>
          </wp:inline>
        </w:drawing>
      </w:r>
      <w:r>
        <w:rPr>
          <w:bCs/>
        </w:rPr>
        <w:t xml:space="preserve"> </w:t>
      </w:r>
      <w:r>
        <w:t xml:space="preserve">   </w:t>
      </w:r>
      <w:r w:rsidRPr="008B069E">
        <w:rPr>
          <w:noProof/>
          <w:lang w:eastAsia="ru-RU"/>
        </w:rPr>
        <w:drawing>
          <wp:inline distT="0" distB="0" distL="0" distR="0" wp14:anchorId="663F36B2" wp14:editId="22222D0C">
            <wp:extent cx="3232785" cy="2170874"/>
            <wp:effectExtent l="0" t="0" r="5715" b="1270"/>
            <wp:docPr id="69" name="Рисунок 69" descr="http://duma.nov.ru/data/news/5f7b0347111101601897287.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uma.nov.ru/data/news/5f7b0347111101601897287.069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1591" cy="2223794"/>
                    </a:xfrm>
                    <a:prstGeom prst="rect">
                      <a:avLst/>
                    </a:prstGeom>
                    <a:noFill/>
                    <a:ln>
                      <a:noFill/>
                    </a:ln>
                  </pic:spPr>
                </pic:pic>
              </a:graphicData>
            </a:graphic>
          </wp:inline>
        </w:drawing>
      </w:r>
    </w:p>
    <w:p w:rsidR="002656A0" w:rsidRDefault="002656A0" w:rsidP="007C7A9D">
      <w:pPr>
        <w:spacing w:after="0"/>
        <w:ind w:firstLine="709"/>
        <w:jc w:val="both"/>
        <w:rPr>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gridCol w:w="5240"/>
      </w:tblGrid>
      <w:tr w:rsidR="004F0662" w:rsidTr="004F0662">
        <w:trPr>
          <w:trHeight w:val="3329"/>
        </w:trPr>
        <w:tc>
          <w:tcPr>
            <w:tcW w:w="5239" w:type="dxa"/>
          </w:tcPr>
          <w:p w:rsidR="004F0662" w:rsidRDefault="004F0662" w:rsidP="004F0662">
            <w:pPr>
              <w:ind w:firstLine="596"/>
              <w:jc w:val="both"/>
            </w:pPr>
            <w:r w:rsidRPr="007C7A9D">
              <w:rPr>
                <w:bCs/>
              </w:rPr>
              <w:t>27 сентября поздравил руководителей и сотрудников детских садов</w:t>
            </w:r>
            <w:r>
              <w:rPr>
                <w:bCs/>
              </w:rPr>
              <w:t>,</w:t>
            </w:r>
            <w:r w:rsidRPr="007C7A9D">
              <w:rPr>
                <w:bCs/>
              </w:rPr>
              <w:t xml:space="preserve"> расположенных на территории округа</w:t>
            </w:r>
            <w:r>
              <w:rPr>
                <w:bCs/>
              </w:rPr>
              <w:t>,</w:t>
            </w:r>
            <w:r w:rsidRPr="007C7A9D">
              <w:rPr>
                <w:bCs/>
              </w:rPr>
              <w:t xml:space="preserve"> с Днём воспитателя и дошкольных работников.</w:t>
            </w:r>
            <w:r>
              <w:rPr>
                <w:bCs/>
              </w:rPr>
              <w:t xml:space="preserve"> Посетил </w:t>
            </w:r>
            <w:r w:rsidRPr="00D00BB8">
              <w:t>детский сад № 62</w:t>
            </w:r>
            <w:r>
              <w:t xml:space="preserve">, в котором произошла смена руководства и встретился с новой заведующей </w:t>
            </w:r>
            <w:r w:rsidRPr="00BB1C30">
              <w:t>Наталь</w:t>
            </w:r>
            <w:r>
              <w:t>ей</w:t>
            </w:r>
            <w:r w:rsidRPr="00BB1C30">
              <w:t xml:space="preserve"> Горбач</w:t>
            </w:r>
            <w:r>
              <w:t xml:space="preserve">ёвой. В ходе встречи обсудили </w:t>
            </w:r>
            <w:r w:rsidRPr="00BB1C30">
              <w:t>актуальные проблемы,</w:t>
            </w:r>
            <w:r w:rsidR="00D20759">
              <w:t xml:space="preserve"> </w:t>
            </w:r>
            <w:r w:rsidRPr="00BB1C30">
              <w:t>имеющиеся</w:t>
            </w:r>
            <w:r w:rsidR="00D20759">
              <w:t xml:space="preserve"> </w:t>
            </w:r>
            <w:r w:rsidRPr="00BB1C30">
              <w:t>в</w:t>
            </w:r>
            <w:r w:rsidR="00D20759">
              <w:t xml:space="preserve"> </w:t>
            </w:r>
            <w:r w:rsidRPr="00BB1C30">
              <w:t>учреждении,</w:t>
            </w:r>
            <w:r w:rsidR="00D20759">
              <w:t xml:space="preserve"> </w:t>
            </w:r>
            <w:r w:rsidRPr="00BB1C30">
              <w:t>и</w:t>
            </w:r>
            <w:r w:rsidR="00D20759">
              <w:t xml:space="preserve"> </w:t>
            </w:r>
            <w:r w:rsidRPr="00BB1C30">
              <w:t>пути их</w:t>
            </w:r>
            <w:r w:rsidR="00D20759">
              <w:t xml:space="preserve"> </w:t>
            </w:r>
            <w:r w:rsidRPr="00BB1C30">
              <w:t>решения.</w:t>
            </w:r>
          </w:p>
          <w:p w:rsidR="004F0662" w:rsidRDefault="004F0662" w:rsidP="007C7A9D">
            <w:pPr>
              <w:jc w:val="both"/>
              <w:rPr>
                <w:bCs/>
              </w:rPr>
            </w:pPr>
          </w:p>
        </w:tc>
        <w:tc>
          <w:tcPr>
            <w:tcW w:w="5240" w:type="dxa"/>
          </w:tcPr>
          <w:p w:rsidR="004F0662" w:rsidRDefault="004F0662" w:rsidP="00120BD1">
            <w:pPr>
              <w:jc w:val="center"/>
              <w:rPr>
                <w:bCs/>
              </w:rPr>
            </w:pPr>
            <w:r w:rsidRPr="004F0662">
              <w:rPr>
                <w:bCs/>
                <w:noProof/>
                <w:lang w:eastAsia="ru-RU"/>
              </w:rPr>
              <w:drawing>
                <wp:inline distT="0" distB="0" distL="0" distR="0">
                  <wp:extent cx="2946400" cy="2247900"/>
                  <wp:effectExtent l="0" t="0" r="6350" b="0"/>
                  <wp:docPr id="104" name="Рисунок 104" descr="C:\Users\mitag\Desktop\еще для отчета\День воспитат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Users\mitag\Desktop\еще для отчета\День воспитателя.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5130" cy="2323224"/>
                          </a:xfrm>
                          <a:prstGeom prst="rect">
                            <a:avLst/>
                          </a:prstGeom>
                          <a:noFill/>
                          <a:ln>
                            <a:noFill/>
                          </a:ln>
                        </pic:spPr>
                      </pic:pic>
                    </a:graphicData>
                  </a:graphic>
                </wp:inline>
              </w:drawing>
            </w:r>
          </w:p>
        </w:tc>
      </w:tr>
    </w:tbl>
    <w:p w:rsidR="004F0662" w:rsidRDefault="00D00BB8" w:rsidP="004F0662">
      <w:r w:rsidRPr="00D00BB8">
        <w:lastRenderedPageBreak/>
        <w:t> </w:t>
      </w:r>
    </w:p>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4F0662" w:rsidTr="00D47D03">
        <w:trPr>
          <w:trHeight w:val="303"/>
        </w:trPr>
        <w:tc>
          <w:tcPr>
            <w:tcW w:w="8417" w:type="dxa"/>
          </w:tcPr>
          <w:p w:rsidR="004F0662" w:rsidRPr="003E5F4A" w:rsidRDefault="004F0662" w:rsidP="00D47D03">
            <w:pPr>
              <w:jc w:val="right"/>
              <w:rPr>
                <w:rFonts w:cs="Times New Roman"/>
                <w:b/>
                <w:sz w:val="28"/>
                <w:szCs w:val="28"/>
              </w:rPr>
            </w:pPr>
            <w:r>
              <w:rPr>
                <w:rFonts w:cs="Times New Roman"/>
                <w:b/>
                <w:color w:val="2E74B5" w:themeColor="accent1" w:themeShade="BF"/>
                <w:sz w:val="28"/>
                <w:szCs w:val="28"/>
              </w:rPr>
              <w:t>13                                                                                                             А</w:t>
            </w:r>
            <w:r w:rsidRPr="003E5F4A">
              <w:rPr>
                <w:rFonts w:cs="Times New Roman"/>
                <w:b/>
                <w:color w:val="2E74B5" w:themeColor="accent1" w:themeShade="BF"/>
                <w:sz w:val="28"/>
                <w:szCs w:val="28"/>
              </w:rPr>
              <w:t xml:space="preserve">лексей МИТЮНОВ </w:t>
            </w:r>
          </w:p>
        </w:tc>
        <w:tc>
          <w:tcPr>
            <w:tcW w:w="1789" w:type="dxa"/>
            <w:vMerge w:val="restart"/>
          </w:tcPr>
          <w:p w:rsidR="004F0662" w:rsidRDefault="004F0662" w:rsidP="00D47D03">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32509E0A" wp14:editId="59CBBE1F">
                  <wp:extent cx="739389" cy="648586"/>
                  <wp:effectExtent l="0" t="0" r="3810" b="0"/>
                  <wp:docPr id="106" name="Рисунок 106"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4F0662" w:rsidTr="00D47D03">
        <w:trPr>
          <w:trHeight w:val="749"/>
        </w:trPr>
        <w:tc>
          <w:tcPr>
            <w:tcW w:w="8417" w:type="dxa"/>
          </w:tcPr>
          <w:p w:rsidR="004F0662" w:rsidRPr="003E5F4A" w:rsidRDefault="004F0662" w:rsidP="00D47D03">
            <w:pPr>
              <w:jc w:val="right"/>
              <w:rPr>
                <w:rFonts w:cs="Times New Roman"/>
                <w:sz w:val="28"/>
                <w:szCs w:val="28"/>
              </w:rPr>
            </w:pPr>
            <w:r w:rsidRPr="003E5F4A">
              <w:rPr>
                <w:rFonts w:cs="Times New Roman"/>
                <w:sz w:val="28"/>
                <w:szCs w:val="28"/>
              </w:rPr>
              <w:t xml:space="preserve">Отчёт депутата Думы Великого Новгорода, </w:t>
            </w:r>
          </w:p>
          <w:p w:rsidR="004F0662" w:rsidRPr="003E5F4A" w:rsidRDefault="004F0662" w:rsidP="00D47D03">
            <w:pPr>
              <w:ind w:left="601"/>
              <w:jc w:val="right"/>
              <w:rPr>
                <w:rFonts w:cs="Times New Roman"/>
                <w:sz w:val="28"/>
                <w:szCs w:val="28"/>
              </w:rPr>
            </w:pPr>
            <w:r w:rsidRPr="003E5F4A">
              <w:rPr>
                <w:rFonts w:cs="Times New Roman"/>
                <w:sz w:val="28"/>
                <w:szCs w:val="28"/>
              </w:rPr>
              <w:t>2020 год</w:t>
            </w:r>
          </w:p>
        </w:tc>
        <w:tc>
          <w:tcPr>
            <w:tcW w:w="1789" w:type="dxa"/>
            <w:vMerge/>
          </w:tcPr>
          <w:p w:rsidR="004F0662" w:rsidRDefault="004F0662" w:rsidP="00D47D03">
            <w:pPr>
              <w:jc w:val="both"/>
              <w:rPr>
                <w:rFonts w:ascii="Times New Roman" w:hAnsi="Times New Roman" w:cs="Times New Roman"/>
                <w:b/>
                <w:sz w:val="28"/>
                <w:szCs w:val="28"/>
              </w:rPr>
            </w:pPr>
          </w:p>
        </w:tc>
      </w:tr>
    </w:tbl>
    <w:p w:rsidR="00CB086B" w:rsidRDefault="00CB086B" w:rsidP="004F0662"/>
    <w:p w:rsidR="004F0662" w:rsidRDefault="004F0662" w:rsidP="00D47D03">
      <w:pPr>
        <w:spacing w:after="0"/>
        <w:ind w:firstLine="709"/>
        <w:jc w:val="both"/>
      </w:pPr>
      <w:r>
        <w:t xml:space="preserve">В период борьбы с пандемией коронавируса не смог остаться в стороне и не стать участником этого процесса, оказывая посильную помощь в качестве депутата и жителя Великого Новгорода.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4"/>
        <w:gridCol w:w="6365"/>
      </w:tblGrid>
      <w:tr w:rsidR="00D47D03" w:rsidTr="00D47D03">
        <w:trPr>
          <w:trHeight w:val="5420"/>
        </w:trPr>
        <w:tc>
          <w:tcPr>
            <w:tcW w:w="3306" w:type="dxa"/>
          </w:tcPr>
          <w:p w:rsidR="00797C7D" w:rsidRDefault="00797C7D" w:rsidP="00D47D03">
            <w:pPr>
              <w:jc w:val="both"/>
              <w:rPr>
                <w:noProof/>
                <w:lang w:eastAsia="ru-RU"/>
              </w:rPr>
            </w:pPr>
          </w:p>
          <w:p w:rsidR="00797C7D" w:rsidRDefault="00797C7D" w:rsidP="00D47D03">
            <w:pPr>
              <w:jc w:val="both"/>
              <w:rPr>
                <w:noProof/>
                <w:lang w:eastAsia="ru-RU"/>
              </w:rPr>
            </w:pPr>
            <w:r>
              <w:object w:dxaOrig="3645" w:dyaOrig="5595">
                <v:shape id="_x0000_i1029" type="#_x0000_t75" style="width:195.35pt;height:299.9pt" o:ole="">
                  <v:imagedata r:id="rId50" o:title=""/>
                </v:shape>
                <o:OLEObject Type="Embed" ProgID="PBrush" ShapeID="_x0000_i1029" DrawAspect="Content" ObjectID="_1672813199" r:id="rId51"/>
              </w:object>
            </w:r>
          </w:p>
          <w:p w:rsidR="00797C7D" w:rsidRDefault="00797C7D" w:rsidP="00D47D03">
            <w:pPr>
              <w:jc w:val="both"/>
              <w:rPr>
                <w:noProof/>
                <w:lang w:eastAsia="ru-RU"/>
              </w:rPr>
            </w:pPr>
          </w:p>
          <w:p w:rsidR="00797C7D" w:rsidRDefault="00797C7D" w:rsidP="00D47D03">
            <w:pPr>
              <w:jc w:val="both"/>
              <w:rPr>
                <w:noProof/>
                <w:lang w:eastAsia="ru-RU"/>
              </w:rPr>
            </w:pPr>
            <w:r w:rsidRPr="009D055A">
              <w:rPr>
                <w:noProof/>
                <w:lang w:eastAsia="ru-RU"/>
              </w:rPr>
              <w:drawing>
                <wp:inline distT="0" distB="0" distL="0" distR="0" wp14:anchorId="0F9C15B1" wp14:editId="71F8E9C2">
                  <wp:extent cx="2451100" cy="3266856"/>
                  <wp:effectExtent l="0" t="0" r="6350" b="0"/>
                  <wp:docPr id="63" name="Рисунок 63" descr="http://duma.nov.ru/data/notes/5e9dbf356c51e1587396405.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uma.nov.ru/data/notes/5e9dbf356c51e1587396405.443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7647" cy="3288910"/>
                          </a:xfrm>
                          <a:prstGeom prst="rect">
                            <a:avLst/>
                          </a:prstGeom>
                          <a:noFill/>
                          <a:ln>
                            <a:noFill/>
                          </a:ln>
                        </pic:spPr>
                      </pic:pic>
                    </a:graphicData>
                  </a:graphic>
                </wp:inline>
              </w:drawing>
            </w:r>
          </w:p>
          <w:p w:rsidR="00D47D03" w:rsidRDefault="00D47D03" w:rsidP="00D47D03">
            <w:pPr>
              <w:jc w:val="both"/>
            </w:pPr>
          </w:p>
        </w:tc>
        <w:tc>
          <w:tcPr>
            <w:tcW w:w="7173" w:type="dxa"/>
          </w:tcPr>
          <w:p w:rsidR="00797C7D" w:rsidRPr="00797C7D" w:rsidRDefault="00797C7D" w:rsidP="00797C7D">
            <w:pPr>
              <w:ind w:firstLine="409"/>
              <w:jc w:val="both"/>
              <w:rPr>
                <w:bCs/>
              </w:rPr>
            </w:pPr>
            <w:r w:rsidRPr="00797C7D">
              <w:t xml:space="preserve">В апреле 2020 года оказал помощь отделу-центру по работе с населением </w:t>
            </w:r>
            <w:r w:rsidR="006914B5">
              <w:t xml:space="preserve">по месту жительства «Нехинский» </w:t>
            </w:r>
            <w:r w:rsidRPr="00797C7D">
              <w:t>Администрации Великого Новгорода в развозе овощей, предоставленных новгородцам фермером </w:t>
            </w:r>
            <w:r w:rsidRPr="00797C7D">
              <w:rPr>
                <w:bCs/>
              </w:rPr>
              <w:t xml:space="preserve">Иваном Пиреевым. Адресатами стали семьи, члены которых в результате ограничений по тем или иным причинам не смогли самостоятельно приобретать продукты питания. Это, прежде всего, пожилые новгородцы, люди, заболевшие коронавирусом. Развоз продуктов осуществлял </w:t>
            </w:r>
            <w:r w:rsidR="006914B5">
              <w:rPr>
                <w:bCs/>
              </w:rPr>
              <w:t>на личном автомобиле</w:t>
            </w:r>
            <w:r w:rsidRPr="00797C7D">
              <w:rPr>
                <w:bCs/>
              </w:rPr>
              <w:t>.</w:t>
            </w:r>
          </w:p>
          <w:p w:rsidR="00797C7D" w:rsidRPr="00797C7D" w:rsidRDefault="00797C7D" w:rsidP="00797C7D">
            <w:pPr>
              <w:ind w:firstLine="409"/>
              <w:jc w:val="both"/>
            </w:pPr>
            <w:r w:rsidRPr="00797C7D">
              <w:t xml:space="preserve">В мае в рамках инициированного Всероссийской партией «Единая Россия» проекта #довЕРие совместно с другими депутатами фракции «Единая Россия» в Думе Великого Новгорода принял участие в сборе средств и формировании продуктовых наборов. Лично доставил наборы в 30 семей, прежде всего, проживающих в избирательном округе. </w:t>
            </w:r>
            <w:r w:rsidRPr="00797C7D">
              <w:rPr>
                <w:bCs/>
              </w:rPr>
              <w:t>Адресатами в этот раз стали</w:t>
            </w:r>
            <w:r w:rsidRPr="00797C7D">
              <w:t xml:space="preserve"> многодетные семьи, семьи с детьми-инвалидами, в которых родители в условиях ограничений, вызванных пандемией коронавируса, потеряли работу.</w:t>
            </w:r>
          </w:p>
          <w:p w:rsidR="00797C7D" w:rsidRDefault="00797C7D" w:rsidP="00D47D03">
            <w:pPr>
              <w:ind w:firstLine="409"/>
              <w:jc w:val="both"/>
            </w:pPr>
          </w:p>
          <w:p w:rsidR="00797C7D" w:rsidRDefault="00797C7D" w:rsidP="00D47D03">
            <w:pPr>
              <w:ind w:firstLine="409"/>
              <w:jc w:val="both"/>
            </w:pPr>
          </w:p>
          <w:p w:rsidR="00D47D03" w:rsidRDefault="00797C7D" w:rsidP="00797C7D">
            <w:pPr>
              <w:jc w:val="center"/>
            </w:pPr>
            <w:r>
              <w:rPr>
                <w:noProof/>
                <w:lang w:eastAsia="ru-RU"/>
              </w:rPr>
              <w:drawing>
                <wp:inline distT="0" distB="0" distL="0" distR="0" wp14:anchorId="61F45027" wp14:editId="74B3C048">
                  <wp:extent cx="2730500" cy="3636337"/>
                  <wp:effectExtent l="0" t="0" r="0"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993" cy="3679609"/>
                          </a:xfrm>
                          <a:prstGeom prst="rect">
                            <a:avLst/>
                          </a:prstGeom>
                          <a:noFill/>
                        </pic:spPr>
                      </pic:pic>
                    </a:graphicData>
                  </a:graphic>
                </wp:inline>
              </w:drawing>
            </w:r>
          </w:p>
          <w:p w:rsidR="00797C7D" w:rsidRDefault="00797C7D" w:rsidP="00797C7D">
            <w:pPr>
              <w:jc w:val="both"/>
            </w:pPr>
          </w:p>
          <w:p w:rsidR="000E7F13" w:rsidRDefault="000E7F13" w:rsidP="00797C7D">
            <w:pPr>
              <w:ind w:firstLine="409"/>
              <w:jc w:val="both"/>
            </w:pPr>
          </w:p>
        </w:tc>
      </w:tr>
    </w:tbl>
    <w:p w:rsidR="00D47D03" w:rsidRPr="00D47D03" w:rsidRDefault="00D47D03" w:rsidP="00D47D03">
      <w:pPr>
        <w:spacing w:after="0"/>
        <w:jc w:val="both"/>
      </w:pPr>
    </w:p>
    <w:p w:rsidR="00D37AC3" w:rsidRPr="00D47D03" w:rsidRDefault="00D37AC3" w:rsidP="00B06304">
      <w:pPr>
        <w:ind w:left="142"/>
      </w:pPr>
    </w:p>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0E7F13" w:rsidTr="00B55AD2">
        <w:trPr>
          <w:trHeight w:val="303"/>
        </w:trPr>
        <w:tc>
          <w:tcPr>
            <w:tcW w:w="8417" w:type="dxa"/>
          </w:tcPr>
          <w:p w:rsidR="000E7F13" w:rsidRPr="003E5F4A" w:rsidRDefault="000E7F13" w:rsidP="000E7F13">
            <w:pPr>
              <w:jc w:val="right"/>
              <w:rPr>
                <w:rFonts w:cs="Times New Roman"/>
                <w:b/>
                <w:sz w:val="28"/>
                <w:szCs w:val="28"/>
              </w:rPr>
            </w:pPr>
            <w:r>
              <w:rPr>
                <w:rFonts w:cs="Times New Roman"/>
                <w:b/>
                <w:color w:val="2E74B5" w:themeColor="accent1" w:themeShade="BF"/>
                <w:sz w:val="28"/>
                <w:szCs w:val="28"/>
              </w:rPr>
              <w:lastRenderedPageBreak/>
              <w:t>14                                                                                                             А</w:t>
            </w:r>
            <w:r w:rsidRPr="003E5F4A">
              <w:rPr>
                <w:rFonts w:cs="Times New Roman"/>
                <w:b/>
                <w:color w:val="2E74B5" w:themeColor="accent1" w:themeShade="BF"/>
                <w:sz w:val="28"/>
                <w:szCs w:val="28"/>
              </w:rPr>
              <w:t xml:space="preserve">лексей МИТЮНОВ </w:t>
            </w:r>
          </w:p>
        </w:tc>
        <w:tc>
          <w:tcPr>
            <w:tcW w:w="1789" w:type="dxa"/>
            <w:vMerge w:val="restart"/>
          </w:tcPr>
          <w:p w:rsidR="000E7F13" w:rsidRDefault="000E7F13" w:rsidP="00B55AD2">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2CE88B58" wp14:editId="70366A9C">
                  <wp:extent cx="739389" cy="648586"/>
                  <wp:effectExtent l="0" t="0" r="3810" b="0"/>
                  <wp:docPr id="112" name="Рисунок 112"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0E7F13" w:rsidTr="00B55AD2">
        <w:trPr>
          <w:trHeight w:val="749"/>
        </w:trPr>
        <w:tc>
          <w:tcPr>
            <w:tcW w:w="8417" w:type="dxa"/>
          </w:tcPr>
          <w:p w:rsidR="000E7F13" w:rsidRPr="003E5F4A" w:rsidRDefault="000E7F13" w:rsidP="00B55AD2">
            <w:pPr>
              <w:jc w:val="right"/>
              <w:rPr>
                <w:rFonts w:cs="Times New Roman"/>
                <w:sz w:val="28"/>
                <w:szCs w:val="28"/>
              </w:rPr>
            </w:pPr>
            <w:r w:rsidRPr="003E5F4A">
              <w:rPr>
                <w:rFonts w:cs="Times New Roman"/>
                <w:sz w:val="28"/>
                <w:szCs w:val="28"/>
              </w:rPr>
              <w:t xml:space="preserve">Отчёт депутата Думы Великого Новгорода, </w:t>
            </w:r>
          </w:p>
          <w:p w:rsidR="000E7F13" w:rsidRPr="003E5F4A" w:rsidRDefault="000E7F13" w:rsidP="00B55AD2">
            <w:pPr>
              <w:ind w:left="601"/>
              <w:jc w:val="right"/>
              <w:rPr>
                <w:rFonts w:cs="Times New Roman"/>
                <w:sz w:val="28"/>
                <w:szCs w:val="28"/>
              </w:rPr>
            </w:pPr>
            <w:r w:rsidRPr="003E5F4A">
              <w:rPr>
                <w:rFonts w:cs="Times New Roman"/>
                <w:sz w:val="28"/>
                <w:szCs w:val="28"/>
              </w:rPr>
              <w:t>2020 год</w:t>
            </w:r>
          </w:p>
        </w:tc>
        <w:tc>
          <w:tcPr>
            <w:tcW w:w="1789" w:type="dxa"/>
            <w:vMerge/>
          </w:tcPr>
          <w:p w:rsidR="000E7F13" w:rsidRDefault="000E7F13" w:rsidP="00B55AD2">
            <w:pPr>
              <w:jc w:val="both"/>
              <w:rPr>
                <w:rFonts w:ascii="Times New Roman" w:hAnsi="Times New Roman" w:cs="Times New Roman"/>
                <w:b/>
                <w:sz w:val="28"/>
                <w:szCs w:val="28"/>
              </w:rPr>
            </w:pPr>
          </w:p>
        </w:tc>
      </w:tr>
    </w:tbl>
    <w:p w:rsidR="000E7F13" w:rsidRDefault="000E7F13" w:rsidP="000E7F13">
      <w:pPr>
        <w:spacing w:after="0"/>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6"/>
        <w:gridCol w:w="5303"/>
      </w:tblGrid>
      <w:tr w:rsidR="00217DA0" w:rsidTr="002511BF">
        <w:trPr>
          <w:trHeight w:val="60"/>
        </w:trPr>
        <w:tc>
          <w:tcPr>
            <w:tcW w:w="5181" w:type="dxa"/>
          </w:tcPr>
          <w:p w:rsidR="00120BD1" w:rsidRDefault="00217DA0" w:rsidP="00120BD1">
            <w:pPr>
              <w:ind w:firstLine="454"/>
              <w:jc w:val="both"/>
            </w:pPr>
            <w:r>
              <w:t xml:space="preserve">В период первой волны пандемии коронавируса стал инициатором деятельности по поддержке врачей, среднего и младшего медицинского персонала медицинских учреждений Великого Новгорода. Было подготовлено обращение руководителей этих учреждений с просьбой ходатайствовать о награждении специалистов, внёсших большой вклад в борьбу с коронавирусом. В результате мною был подготовлен проект решения о награждении Почётной грамотой Думы Великого Новгорода </w:t>
            </w:r>
            <w:r w:rsidR="006914B5">
              <w:t>43</w:t>
            </w:r>
            <w:r>
              <w:t xml:space="preserve"> человек. Депутаты поддержали данный проек</w:t>
            </w:r>
            <w:r w:rsidR="00120BD1">
              <w:t>т.</w:t>
            </w:r>
          </w:p>
          <w:p w:rsidR="00193AF4" w:rsidRDefault="00193AF4" w:rsidP="00193AF4">
            <w:pPr>
              <w:jc w:val="both"/>
            </w:pPr>
            <w:r w:rsidRPr="00217DA0">
              <w:rPr>
                <w:noProof/>
                <w:lang w:eastAsia="ru-RU"/>
              </w:rPr>
              <w:drawing>
                <wp:inline distT="0" distB="0" distL="0" distR="0" wp14:anchorId="73FBD9E1" wp14:editId="1FE275DD">
                  <wp:extent cx="3140736" cy="1905000"/>
                  <wp:effectExtent l="0" t="0" r="2540" b="0"/>
                  <wp:docPr id="113" name="Рисунок 113" descr="C:\Users\mitag\Desktop\еще для отчета\IMG_9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mitag\Desktop\еще для отчета\IMG_987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59612" cy="1916449"/>
                          </a:xfrm>
                          <a:prstGeom prst="rect">
                            <a:avLst/>
                          </a:prstGeom>
                          <a:noFill/>
                          <a:ln>
                            <a:noFill/>
                          </a:ln>
                        </pic:spPr>
                      </pic:pic>
                    </a:graphicData>
                  </a:graphic>
                </wp:inline>
              </w:drawing>
            </w:r>
          </w:p>
          <w:p w:rsidR="00120BD1" w:rsidRDefault="00120BD1" w:rsidP="009D3F22">
            <w:pPr>
              <w:ind w:firstLine="454"/>
              <w:jc w:val="both"/>
            </w:pPr>
          </w:p>
          <w:p w:rsidR="009D3F22" w:rsidRDefault="009D3F22" w:rsidP="009D3F22">
            <w:pPr>
              <w:ind w:firstLine="454"/>
              <w:jc w:val="both"/>
            </w:pPr>
            <w:r>
              <w:t xml:space="preserve">Совместно с депутатами фракции «Единая Россия» </w:t>
            </w:r>
            <w:r w:rsidR="006914B5" w:rsidRPr="00B5046E">
              <w:t>в</w:t>
            </w:r>
            <w:r w:rsidR="006914B5">
              <w:t xml:space="preserve"> </w:t>
            </w:r>
            <w:r w:rsidR="006914B5" w:rsidRPr="00B5046E">
              <w:t>Думе Великого Новгорода</w:t>
            </w:r>
            <w:r w:rsidR="006914B5">
              <w:t xml:space="preserve"> </w:t>
            </w:r>
            <w:r>
              <w:t xml:space="preserve">принял участие в акции </w:t>
            </w:r>
            <w:r w:rsidRPr="009D3F22">
              <w:t>#СпасибоВрачам</w:t>
            </w:r>
            <w:r w:rsidR="006914B5">
              <w:t xml:space="preserve">. </w:t>
            </w:r>
            <w:r>
              <w:t xml:space="preserve">Так, 30 декабря передали руководству </w:t>
            </w:r>
            <w:r w:rsidRPr="00193AF4">
              <w:t>клиник</w:t>
            </w:r>
            <w:r>
              <w:t>и</w:t>
            </w:r>
            <w:r w:rsidRPr="00193AF4">
              <w:t xml:space="preserve"> № 1</w:t>
            </w:r>
            <w:r>
              <w:t xml:space="preserve"> </w:t>
            </w:r>
            <w:r w:rsidRPr="00193AF4">
              <w:t>ГОБУЗ «Центральная городская клиническая больница»</w:t>
            </w:r>
            <w:r>
              <w:t xml:space="preserve"> искусственные ёлки, ёлочные украшения и гирлянды для праздничного </w:t>
            </w:r>
            <w:r w:rsidR="006914B5">
              <w:t>оформления</w:t>
            </w:r>
            <w:r>
              <w:t xml:space="preserve"> отделений клиники, в которых вынуждены находиться новгородцы. Также были переданы наборы продуктов к праздничному столу медиков, которые по долгу службы встречали Новый год на своём рабочем месте.</w:t>
            </w:r>
          </w:p>
          <w:p w:rsidR="00120BD1" w:rsidRDefault="00120BD1" w:rsidP="009D3F22">
            <w:pPr>
              <w:ind w:firstLine="454"/>
              <w:jc w:val="both"/>
            </w:pPr>
          </w:p>
          <w:p w:rsidR="00120BD1" w:rsidRDefault="00120BD1" w:rsidP="00120BD1">
            <w:pPr>
              <w:jc w:val="both"/>
            </w:pPr>
            <w:r>
              <w:rPr>
                <w:noProof/>
                <w:lang w:eastAsia="ru-RU"/>
              </w:rPr>
              <w:drawing>
                <wp:inline distT="0" distB="0" distL="0" distR="0" wp14:anchorId="55273C3A">
                  <wp:extent cx="3164205" cy="23717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64205" cy="2371725"/>
                          </a:xfrm>
                          <a:prstGeom prst="rect">
                            <a:avLst/>
                          </a:prstGeom>
                          <a:noFill/>
                        </pic:spPr>
                      </pic:pic>
                    </a:graphicData>
                  </a:graphic>
                </wp:inline>
              </w:drawing>
            </w:r>
          </w:p>
          <w:p w:rsidR="00217DA0" w:rsidRDefault="00217DA0" w:rsidP="00193AF4">
            <w:pPr>
              <w:jc w:val="both"/>
            </w:pPr>
          </w:p>
        </w:tc>
        <w:tc>
          <w:tcPr>
            <w:tcW w:w="5298" w:type="dxa"/>
          </w:tcPr>
          <w:p w:rsidR="00217DA0" w:rsidRDefault="00217DA0" w:rsidP="00217DA0">
            <w:pPr>
              <w:jc w:val="both"/>
            </w:pPr>
            <w:r w:rsidRPr="00474E1C">
              <w:rPr>
                <w:noProof/>
                <w:lang w:eastAsia="ru-RU"/>
              </w:rPr>
              <w:drawing>
                <wp:inline distT="0" distB="0" distL="0" distR="0" wp14:anchorId="610A6816" wp14:editId="67480AC0">
                  <wp:extent cx="3238025" cy="2028825"/>
                  <wp:effectExtent l="0" t="0" r="635" b="0"/>
                  <wp:docPr id="70" name="Рисунок 70" descr="http://duma.nov.ru/data/news/5f7d6763e5a7b1602053987.9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uma.nov.ru/data/news/5f7d6763e5a7b1602053987.94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48913" cy="2035647"/>
                          </a:xfrm>
                          <a:prstGeom prst="rect">
                            <a:avLst/>
                          </a:prstGeom>
                          <a:noFill/>
                          <a:ln>
                            <a:noFill/>
                          </a:ln>
                        </pic:spPr>
                      </pic:pic>
                    </a:graphicData>
                  </a:graphic>
                </wp:inline>
              </w:drawing>
            </w:r>
          </w:p>
          <w:p w:rsidR="00217DA0" w:rsidRDefault="00193AF4" w:rsidP="00193AF4">
            <w:pPr>
              <w:jc w:val="both"/>
            </w:pPr>
            <w:r>
              <w:t xml:space="preserve">Лично принял участие в награждении специалистов </w:t>
            </w:r>
            <w:r w:rsidRPr="00217DA0">
              <w:t xml:space="preserve">ГОБУЗ </w:t>
            </w:r>
            <w:r>
              <w:t>«</w:t>
            </w:r>
            <w:r w:rsidRPr="00217DA0">
              <w:t>Новгородская областная клиническая больница</w:t>
            </w:r>
            <w:r>
              <w:t>».</w:t>
            </w:r>
          </w:p>
          <w:p w:rsidR="00193AF4" w:rsidRDefault="00193AF4" w:rsidP="00193AF4">
            <w:pPr>
              <w:ind w:firstLine="572"/>
              <w:jc w:val="both"/>
            </w:pPr>
            <w:r>
              <w:t xml:space="preserve">На заседании Думы Великого Новгорода вручил Благодарность председателя Думы Великого Новгорода коллективу </w:t>
            </w:r>
            <w:r w:rsidRPr="00193AF4">
              <w:t>клиник</w:t>
            </w:r>
            <w:r>
              <w:t>и</w:t>
            </w:r>
            <w:r w:rsidRPr="00193AF4">
              <w:t xml:space="preserve"> № 1</w:t>
            </w:r>
            <w:r>
              <w:t xml:space="preserve"> </w:t>
            </w:r>
            <w:r w:rsidRPr="00193AF4">
              <w:t>ГОБУЗ «Центральная городская клиническая больница»</w:t>
            </w:r>
            <w:r>
              <w:t xml:space="preserve"> за профессионализм при оказании медицинской помощи жителям Великого Новгород, больным коронавирусом. </w:t>
            </w:r>
            <w:r w:rsidR="006914B5">
              <w:t>Награду вручил</w:t>
            </w:r>
            <w:r>
              <w:t xml:space="preserve"> заведующему</w:t>
            </w:r>
            <w:r w:rsidRPr="00193AF4">
              <w:t xml:space="preserve"> </w:t>
            </w:r>
            <w:r>
              <w:t>клиник</w:t>
            </w:r>
            <w:r w:rsidR="006914B5">
              <w:t>ой</w:t>
            </w:r>
            <w:r>
              <w:t xml:space="preserve"> </w:t>
            </w:r>
            <w:r w:rsidRPr="00193AF4">
              <w:t>Кочетыгов</w:t>
            </w:r>
            <w:r>
              <w:t>у</w:t>
            </w:r>
            <w:r w:rsidRPr="00193AF4">
              <w:t xml:space="preserve"> Дмитри</w:t>
            </w:r>
            <w:r>
              <w:t>ю</w:t>
            </w:r>
            <w:r w:rsidRPr="00193AF4">
              <w:t xml:space="preserve"> Владимирович</w:t>
            </w:r>
            <w:r>
              <w:t>у.</w:t>
            </w:r>
          </w:p>
          <w:p w:rsidR="006914B5" w:rsidRDefault="006914B5" w:rsidP="00193AF4">
            <w:pPr>
              <w:ind w:firstLine="572"/>
              <w:jc w:val="both"/>
            </w:pPr>
          </w:p>
          <w:p w:rsidR="00193AF4" w:rsidRDefault="00120BD1" w:rsidP="006801CA">
            <w:pPr>
              <w:ind w:firstLine="5"/>
              <w:jc w:val="center"/>
            </w:pPr>
            <w:r>
              <w:rPr>
                <w:noProof/>
                <w:lang w:eastAsia="ru-RU"/>
              </w:rPr>
              <w:drawing>
                <wp:inline distT="0" distB="0" distL="0" distR="0" wp14:anchorId="215A2B35">
                  <wp:extent cx="2749550" cy="20605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9550" cy="2060575"/>
                          </a:xfrm>
                          <a:prstGeom prst="rect">
                            <a:avLst/>
                          </a:prstGeom>
                          <a:noFill/>
                        </pic:spPr>
                      </pic:pic>
                    </a:graphicData>
                  </a:graphic>
                </wp:inline>
              </w:drawing>
            </w:r>
          </w:p>
          <w:p w:rsidR="006801CA" w:rsidRDefault="006801CA" w:rsidP="006801CA">
            <w:pPr>
              <w:ind w:firstLine="5"/>
              <w:jc w:val="center"/>
            </w:pPr>
          </w:p>
          <w:p w:rsidR="006801CA" w:rsidRDefault="006914B5" w:rsidP="006914B5">
            <w:pPr>
              <w:ind w:firstLine="660"/>
              <w:jc w:val="both"/>
            </w:pPr>
            <w:r>
              <w:t>В</w:t>
            </w:r>
            <w:r w:rsidR="006801CA">
              <w:t xml:space="preserve"> декабре в качестве волонтёра оказал помощь в доставке участкового врача-терапевта к месту жительства </w:t>
            </w:r>
            <w:r>
              <w:t>горожан</w:t>
            </w:r>
            <w:r w:rsidR="006801CA">
              <w:t xml:space="preserve">, обратившихся за медицинской помощью. В течение нескольких дней на личном автотранспорте в свободное от работы время </w:t>
            </w:r>
            <w:r>
              <w:t>возил к пациентам</w:t>
            </w:r>
            <w:r w:rsidR="006801CA">
              <w:t xml:space="preserve"> молодо</w:t>
            </w:r>
            <w:r>
              <w:t>го</w:t>
            </w:r>
            <w:r w:rsidR="006801CA">
              <w:t xml:space="preserve"> ординатор</w:t>
            </w:r>
            <w:r>
              <w:t xml:space="preserve">а </w:t>
            </w:r>
            <w:r w:rsidR="006801CA">
              <w:t xml:space="preserve">Института медицинского образования Новгородского государственного университета имени Ярослава Мудрого, который в свою очередь в свободное от учёбы время </w:t>
            </w:r>
            <w:r>
              <w:t>лечил</w:t>
            </w:r>
            <w:r w:rsidR="006801CA">
              <w:t xml:space="preserve"> </w:t>
            </w:r>
            <w:r>
              <w:t>новгородцев, з</w:t>
            </w:r>
            <w:r w:rsidR="006801CA">
              <w:t>аболевши</w:t>
            </w:r>
            <w:r>
              <w:t>х</w:t>
            </w:r>
            <w:r w:rsidR="006801CA">
              <w:t xml:space="preserve"> коронавирусной инфекцией.</w:t>
            </w:r>
          </w:p>
        </w:tc>
      </w:tr>
    </w:tbl>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2511BF" w:rsidTr="00B55AD2">
        <w:trPr>
          <w:trHeight w:val="303"/>
        </w:trPr>
        <w:tc>
          <w:tcPr>
            <w:tcW w:w="8417" w:type="dxa"/>
          </w:tcPr>
          <w:p w:rsidR="002511BF" w:rsidRPr="003E5F4A" w:rsidRDefault="002511BF" w:rsidP="002511BF">
            <w:pPr>
              <w:jc w:val="right"/>
              <w:rPr>
                <w:rFonts w:cs="Times New Roman"/>
                <w:b/>
                <w:sz w:val="28"/>
                <w:szCs w:val="28"/>
              </w:rPr>
            </w:pPr>
            <w:r>
              <w:rPr>
                <w:rFonts w:cs="Times New Roman"/>
                <w:b/>
                <w:color w:val="2E74B5" w:themeColor="accent1" w:themeShade="BF"/>
                <w:sz w:val="28"/>
                <w:szCs w:val="28"/>
              </w:rPr>
              <w:lastRenderedPageBreak/>
              <w:t>15                                                                                                             А</w:t>
            </w:r>
            <w:r w:rsidRPr="003E5F4A">
              <w:rPr>
                <w:rFonts w:cs="Times New Roman"/>
                <w:b/>
                <w:color w:val="2E74B5" w:themeColor="accent1" w:themeShade="BF"/>
                <w:sz w:val="28"/>
                <w:szCs w:val="28"/>
              </w:rPr>
              <w:t xml:space="preserve">лексей МИТЮНОВ </w:t>
            </w:r>
          </w:p>
        </w:tc>
        <w:tc>
          <w:tcPr>
            <w:tcW w:w="1789" w:type="dxa"/>
            <w:vMerge w:val="restart"/>
          </w:tcPr>
          <w:p w:rsidR="002511BF" w:rsidRDefault="002511BF" w:rsidP="00B55AD2">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029725DF" wp14:editId="7B948332">
                  <wp:extent cx="739389" cy="648586"/>
                  <wp:effectExtent l="0" t="0" r="3810" b="0"/>
                  <wp:docPr id="116" name="Рисунок 116"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2511BF" w:rsidTr="00B55AD2">
        <w:trPr>
          <w:trHeight w:val="749"/>
        </w:trPr>
        <w:tc>
          <w:tcPr>
            <w:tcW w:w="8417" w:type="dxa"/>
          </w:tcPr>
          <w:p w:rsidR="002511BF" w:rsidRPr="003E5F4A" w:rsidRDefault="002511BF" w:rsidP="00B55AD2">
            <w:pPr>
              <w:jc w:val="right"/>
              <w:rPr>
                <w:rFonts w:cs="Times New Roman"/>
                <w:sz w:val="28"/>
                <w:szCs w:val="28"/>
              </w:rPr>
            </w:pPr>
            <w:r w:rsidRPr="003E5F4A">
              <w:rPr>
                <w:rFonts w:cs="Times New Roman"/>
                <w:sz w:val="28"/>
                <w:szCs w:val="28"/>
              </w:rPr>
              <w:t xml:space="preserve">Отчёт депутата Думы Великого Новгорода, </w:t>
            </w:r>
          </w:p>
          <w:p w:rsidR="002511BF" w:rsidRPr="003E5F4A" w:rsidRDefault="002511BF" w:rsidP="00B55AD2">
            <w:pPr>
              <w:ind w:left="601"/>
              <w:jc w:val="right"/>
              <w:rPr>
                <w:rFonts w:cs="Times New Roman"/>
                <w:sz w:val="28"/>
                <w:szCs w:val="28"/>
              </w:rPr>
            </w:pPr>
            <w:r w:rsidRPr="003E5F4A">
              <w:rPr>
                <w:rFonts w:cs="Times New Roman"/>
                <w:sz w:val="28"/>
                <w:szCs w:val="28"/>
              </w:rPr>
              <w:t>2020 год</w:t>
            </w:r>
          </w:p>
        </w:tc>
        <w:tc>
          <w:tcPr>
            <w:tcW w:w="1789" w:type="dxa"/>
            <w:vMerge/>
          </w:tcPr>
          <w:p w:rsidR="002511BF" w:rsidRDefault="002511BF" w:rsidP="00B55AD2">
            <w:pPr>
              <w:jc w:val="both"/>
              <w:rPr>
                <w:rFonts w:ascii="Times New Roman" w:hAnsi="Times New Roman" w:cs="Times New Roman"/>
                <w:b/>
                <w:sz w:val="28"/>
                <w:szCs w:val="28"/>
              </w:rPr>
            </w:pPr>
          </w:p>
        </w:tc>
      </w:tr>
    </w:tbl>
    <w:p w:rsidR="00217DA0" w:rsidRDefault="00217DA0" w:rsidP="000E7F13">
      <w:pPr>
        <w:spacing w:after="0"/>
        <w:ind w:firstLine="709"/>
        <w:jc w:val="both"/>
      </w:pPr>
    </w:p>
    <w:p w:rsidR="006914B5" w:rsidRDefault="002511BF" w:rsidP="002511BF">
      <w:pPr>
        <w:spacing w:after="0"/>
        <w:ind w:firstLine="709"/>
        <w:jc w:val="both"/>
      </w:pPr>
      <w:r w:rsidRPr="009D055A">
        <w:t>3 июня</w:t>
      </w:r>
      <w:r>
        <w:t xml:space="preserve"> </w:t>
      </w:r>
      <w:r w:rsidR="009D055A" w:rsidRPr="009D055A">
        <w:t xml:space="preserve">поздравил с 80-летием </w:t>
      </w:r>
      <w:r w:rsidR="000819FA" w:rsidRPr="009D055A">
        <w:t xml:space="preserve">жительницу дома № 7 по улице Попова </w:t>
      </w:r>
      <w:r w:rsidR="006914B5">
        <w:t>Альбину Ивановну Буслаеву.</w:t>
      </w:r>
      <w:r w:rsidR="000819FA">
        <w:t xml:space="preserve"> </w:t>
      </w:r>
      <w:r w:rsidR="006914B5">
        <w:t>Она</w:t>
      </w:r>
      <w:r w:rsidR="000819FA">
        <w:t xml:space="preserve"> на протяжении </w:t>
      </w:r>
      <w:r w:rsidR="006914B5">
        <w:t xml:space="preserve">долгого </w:t>
      </w:r>
      <w:r w:rsidR="000819FA">
        <w:t xml:space="preserve">времени </w:t>
      </w:r>
      <w:r w:rsidR="009D055A" w:rsidRPr="009D055A">
        <w:t>возглавля</w:t>
      </w:r>
      <w:r w:rsidR="000819FA">
        <w:t>ла</w:t>
      </w:r>
      <w:r w:rsidR="009D055A" w:rsidRPr="009D055A">
        <w:t xml:space="preserve"> Совет дома</w:t>
      </w:r>
      <w:r w:rsidR="000819FA">
        <w:t>, а</w:t>
      </w:r>
      <w:r w:rsidR="009D055A" w:rsidRPr="009D055A">
        <w:t xml:space="preserve"> сам дом </w:t>
      </w:r>
      <w:r w:rsidR="000819FA">
        <w:t xml:space="preserve">находился в образцовом содержании. Было принято решение о проведении праздника дома, который в этом году отмечал 50-летие с момента сдачи в эксплуатацию, однако, воплотить в жизнь это решение не представилось возможным в связи с ограничительными мерами. </w:t>
      </w:r>
    </w:p>
    <w:p w:rsidR="00520832" w:rsidRDefault="00520832" w:rsidP="002511BF">
      <w:pPr>
        <w:spacing w:after="0"/>
        <w:ind w:firstLine="709"/>
        <w:jc w:val="both"/>
      </w:pPr>
    </w:p>
    <w:p w:rsidR="009D055A" w:rsidRPr="009D055A" w:rsidRDefault="009D055A" w:rsidP="000819FA">
      <w:pPr>
        <w:jc w:val="center"/>
      </w:pPr>
      <w:r w:rsidRPr="009D055A">
        <w:rPr>
          <w:noProof/>
          <w:lang w:eastAsia="ru-RU"/>
        </w:rPr>
        <w:drawing>
          <wp:inline distT="0" distB="0" distL="0" distR="0" wp14:anchorId="1D5381F2" wp14:editId="27ACE912">
            <wp:extent cx="3433011" cy="2038350"/>
            <wp:effectExtent l="0" t="0" r="0" b="0"/>
            <wp:docPr id="64" name="Рисунок 64" descr="http://duma.nov.ru/data/notes/5ed76886af090159117530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uma.nov.ru/data/notes/5ed76886af0901591175302.71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61379" cy="2055193"/>
                    </a:xfrm>
                    <a:prstGeom prst="rect">
                      <a:avLst/>
                    </a:prstGeom>
                    <a:noFill/>
                    <a:ln>
                      <a:noFill/>
                    </a:ln>
                  </pic:spPr>
                </pic:pic>
              </a:graphicData>
            </a:graphic>
          </wp:inline>
        </w:drawing>
      </w:r>
      <w:r w:rsidR="000819FA">
        <w:t xml:space="preserve"> </w:t>
      </w:r>
      <w:r w:rsidR="000819FA">
        <w:rPr>
          <w:noProof/>
          <w:lang w:eastAsia="ru-RU"/>
        </w:rPr>
        <w:t xml:space="preserve">              </w:t>
      </w:r>
      <w:r w:rsidR="000819FA">
        <w:rPr>
          <w:noProof/>
          <w:lang w:eastAsia="ru-RU"/>
        </w:rPr>
        <w:drawing>
          <wp:inline distT="0" distB="0" distL="0" distR="0" wp14:anchorId="435D9CFF">
            <wp:extent cx="2730500" cy="204234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4744" cy="2052994"/>
                    </a:xfrm>
                    <a:prstGeom prst="rect">
                      <a:avLst/>
                    </a:prstGeom>
                    <a:noFill/>
                  </pic:spPr>
                </pic:pic>
              </a:graphicData>
            </a:graphic>
          </wp:inline>
        </w:drawing>
      </w:r>
    </w:p>
    <w:p w:rsidR="000819FA" w:rsidRPr="000819FA" w:rsidRDefault="00520832" w:rsidP="00520832">
      <w:pPr>
        <w:spacing w:after="0"/>
        <w:ind w:firstLine="709"/>
        <w:jc w:val="both"/>
      </w:pPr>
      <w:r>
        <w:t xml:space="preserve">28 сентября совместно с отделом-центром по работе с населением по месту жительства «Нехинский» был организован </w:t>
      </w:r>
      <w:r w:rsidR="000819FA">
        <w:t xml:space="preserve">и проведён </w:t>
      </w:r>
      <w:r w:rsidR="000819FA" w:rsidRPr="000819FA">
        <w:t>спортивный праздник для детей</w:t>
      </w:r>
      <w:r w:rsidR="000819FA">
        <w:t>, проживающих в этом</w:t>
      </w:r>
      <w:r>
        <w:t xml:space="preserve"> и соседних</w:t>
      </w:r>
      <w:r w:rsidR="000819FA">
        <w:t xml:space="preserve"> дом</w:t>
      </w:r>
      <w:r>
        <w:t>ах</w:t>
      </w:r>
      <w:r w:rsidR="000819FA">
        <w:t xml:space="preserve">. Также ими были приглашены их друзья из соседних домов. </w:t>
      </w:r>
      <w:r w:rsidR="000819FA" w:rsidRPr="000819FA">
        <w:t xml:space="preserve"> </w:t>
      </w:r>
      <w:r>
        <w:t>Ребята</w:t>
      </w:r>
      <w:r w:rsidR="000819FA">
        <w:t xml:space="preserve"> стали участниками «Веселых</w:t>
      </w:r>
      <w:r w:rsidR="000819FA" w:rsidRPr="000819FA">
        <w:t xml:space="preserve"> старт</w:t>
      </w:r>
      <w:r w:rsidR="000819FA">
        <w:t>ов</w:t>
      </w:r>
      <w:r w:rsidR="000819FA" w:rsidRPr="000819FA">
        <w:t>»</w:t>
      </w:r>
      <w:r w:rsidR="000819FA">
        <w:t xml:space="preserve"> с аниматорами</w:t>
      </w:r>
      <w:r w:rsidR="000819FA" w:rsidRPr="000819FA">
        <w:t xml:space="preserve"> из студии праздника «Затейники».</w:t>
      </w:r>
      <w:r w:rsidR="00495C7D">
        <w:t xml:space="preserve"> Все участники и их родители были награждены сладкими призами.</w:t>
      </w:r>
    </w:p>
    <w:p w:rsidR="00893B0C" w:rsidRDefault="00893B0C" w:rsidP="00893B0C">
      <w:pPr>
        <w:ind w:firstLine="709"/>
        <w:jc w:val="both"/>
      </w:pPr>
      <w:r w:rsidRPr="00893B0C">
        <w:t>14 октября</w:t>
      </w:r>
      <w:r>
        <w:t xml:space="preserve"> 2020 года в</w:t>
      </w:r>
      <w:r w:rsidRPr="00893B0C">
        <w:t> день памяти</w:t>
      </w:r>
      <w:r w:rsidR="00520832">
        <w:t xml:space="preserve"> одного из</w:t>
      </w:r>
      <w:r w:rsidRPr="00893B0C">
        <w:t xml:space="preserve"> </w:t>
      </w:r>
      <w:r>
        <w:t>основател</w:t>
      </w:r>
      <w:r w:rsidR="00520832">
        <w:t>ей</w:t>
      </w:r>
      <w:r>
        <w:t xml:space="preserve"> </w:t>
      </w:r>
      <w:r w:rsidRPr="00893B0C">
        <w:t>городской еженедельной газеты «Новгород</w:t>
      </w:r>
      <w:r w:rsidR="00176728" w:rsidRPr="00893B0C">
        <w:t>»</w:t>
      </w:r>
      <w:r w:rsidR="00176728">
        <w:t>,</w:t>
      </w:r>
      <w:r w:rsidR="00176728" w:rsidRPr="00176728">
        <w:t xml:space="preserve"> </w:t>
      </w:r>
      <w:r w:rsidR="00176728">
        <w:t>з</w:t>
      </w:r>
      <w:r w:rsidR="00176728" w:rsidRPr="00176728">
        <w:t>аслуженного работника культуры РСФСР</w:t>
      </w:r>
      <w:r w:rsidR="00176728">
        <w:t xml:space="preserve"> Геннадия</w:t>
      </w:r>
      <w:r>
        <w:t xml:space="preserve"> Тимофеевича</w:t>
      </w:r>
      <w:r w:rsidRPr="00893B0C">
        <w:t xml:space="preserve"> Нарышкина</w:t>
      </w:r>
      <w:r>
        <w:t xml:space="preserve"> совместно с </w:t>
      </w:r>
      <w:r w:rsidR="00520832">
        <w:t xml:space="preserve">председателем регионального отделения Союза журналистов России </w:t>
      </w:r>
      <w:r>
        <w:t xml:space="preserve">  Светланой </w:t>
      </w:r>
      <w:r w:rsidR="00520832">
        <w:t>Антоновной</w:t>
      </w:r>
      <w:r w:rsidRPr="00893B0C">
        <w:t xml:space="preserve"> Лебедев</w:t>
      </w:r>
      <w:r>
        <w:t>ой</w:t>
      </w:r>
      <w:r w:rsidRPr="00893B0C">
        <w:t xml:space="preserve"> возложил цветы на могилу журналиста и почтил его память. </w:t>
      </w:r>
      <w:r>
        <w:t>Месяцем ранее ко мне обратилась жительница избирательного округа №</w:t>
      </w:r>
      <w:r w:rsidR="00520832">
        <w:t xml:space="preserve"> </w:t>
      </w:r>
      <w:r>
        <w:t>12 и сообщила, что по её информации</w:t>
      </w:r>
      <w:r w:rsidR="00520832">
        <w:t xml:space="preserve"> за</w:t>
      </w:r>
      <w:r>
        <w:t xml:space="preserve"> могил</w:t>
      </w:r>
      <w:r w:rsidR="00520832">
        <w:t>ами</w:t>
      </w:r>
      <w:r>
        <w:t xml:space="preserve"> Нарышкина Г.Т. и его жены </w:t>
      </w:r>
      <w:r w:rsidR="00520832">
        <w:t>никто не ухаживает</w:t>
      </w:r>
      <w:r>
        <w:t>. Была проведена работа по розыску могил и приведению их в порядок.</w:t>
      </w:r>
    </w:p>
    <w:p w:rsidR="00893B0C" w:rsidRDefault="00893B0C" w:rsidP="00893B0C">
      <w:pPr>
        <w:jc w:val="both"/>
      </w:pPr>
      <w:r>
        <w:rPr>
          <w:noProof/>
          <w:lang w:eastAsia="ru-RU"/>
        </w:rPr>
        <w:drawing>
          <wp:inline distT="0" distB="0" distL="0" distR="0" wp14:anchorId="49FD4DCF">
            <wp:extent cx="2971800" cy="2223492"/>
            <wp:effectExtent l="0" t="0" r="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4006" cy="2232624"/>
                    </a:xfrm>
                    <a:prstGeom prst="rect">
                      <a:avLst/>
                    </a:prstGeom>
                    <a:noFill/>
                  </pic:spPr>
                </pic:pic>
              </a:graphicData>
            </a:graphic>
          </wp:inline>
        </w:drawing>
      </w:r>
      <w:r>
        <w:t xml:space="preserve">       </w:t>
      </w:r>
      <w:r w:rsidR="00176728">
        <w:rPr>
          <w:noProof/>
          <w:lang w:eastAsia="ru-RU"/>
        </w:rPr>
        <w:drawing>
          <wp:inline distT="0" distB="0" distL="0" distR="0" wp14:anchorId="1826CD19">
            <wp:extent cx="3448050" cy="2221780"/>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6214" cy="2239927"/>
                    </a:xfrm>
                    <a:prstGeom prst="rect">
                      <a:avLst/>
                    </a:prstGeom>
                    <a:noFill/>
                  </pic:spPr>
                </pic:pic>
              </a:graphicData>
            </a:graphic>
          </wp:inline>
        </w:drawing>
      </w:r>
    </w:p>
    <w:p w:rsidR="00ED0301" w:rsidRDefault="00176728" w:rsidP="00176728">
      <w:pPr>
        <w:spacing w:after="0"/>
        <w:ind w:firstLine="709"/>
        <w:jc w:val="both"/>
      </w:pPr>
      <w:r w:rsidRPr="00ED0301">
        <w:t xml:space="preserve">Совместными </w:t>
      </w:r>
      <w:r>
        <w:t xml:space="preserve">с сотрудниками </w:t>
      </w:r>
      <w:r w:rsidRPr="00ED0301">
        <w:t>МКУ</w:t>
      </w:r>
      <w:r>
        <w:t xml:space="preserve"> </w:t>
      </w:r>
      <w:r w:rsidRPr="00ED0301">
        <w:t>«Специализированная служба по</w:t>
      </w:r>
      <w:r>
        <w:t xml:space="preserve"> </w:t>
      </w:r>
      <w:r w:rsidRPr="00ED0301">
        <w:t>вопросам похоронного дела»</w:t>
      </w:r>
      <w:r>
        <w:t xml:space="preserve"> </w:t>
      </w:r>
      <w:r w:rsidRPr="00ED0301">
        <w:t>усилиями растительность</w:t>
      </w:r>
      <w:r>
        <w:t xml:space="preserve"> с могил</w:t>
      </w:r>
      <w:r w:rsidRPr="00ED0301">
        <w:t xml:space="preserve"> была выкошена,</w:t>
      </w:r>
      <w:r>
        <w:t xml:space="preserve"> </w:t>
      </w:r>
      <w:r w:rsidRPr="00ED0301">
        <w:t>приведены в</w:t>
      </w:r>
      <w:r>
        <w:t xml:space="preserve"> </w:t>
      </w:r>
      <w:r w:rsidRPr="00ED0301">
        <w:t>порядок и</w:t>
      </w:r>
      <w:r>
        <w:t xml:space="preserve"> </w:t>
      </w:r>
      <w:r w:rsidRPr="00ED0301">
        <w:t>покрашены ограда и</w:t>
      </w:r>
      <w:r>
        <w:t xml:space="preserve"> </w:t>
      </w:r>
      <w:r w:rsidRPr="00ED0301">
        <w:t>скамейка. Информация о</w:t>
      </w:r>
      <w:r>
        <w:t xml:space="preserve"> </w:t>
      </w:r>
      <w:r w:rsidRPr="00ED0301">
        <w:t>том,</w:t>
      </w:r>
      <w:r>
        <w:t xml:space="preserve"> </w:t>
      </w:r>
      <w:r w:rsidRPr="00ED0301">
        <w:t>что,</w:t>
      </w:r>
      <w:r>
        <w:t xml:space="preserve"> </w:t>
      </w:r>
      <w:r w:rsidRPr="00ED0301">
        <w:t>возможно,</w:t>
      </w:r>
      <w:r>
        <w:t xml:space="preserve"> </w:t>
      </w:r>
      <w:r w:rsidRPr="00ED0301">
        <w:t>за</w:t>
      </w:r>
      <w:r>
        <w:t xml:space="preserve"> </w:t>
      </w:r>
      <w:r w:rsidRPr="00ED0301">
        <w:t>могилами некому ухаживать</w:t>
      </w:r>
      <w:r>
        <w:t xml:space="preserve"> </w:t>
      </w:r>
      <w:r w:rsidRPr="00ED0301">
        <w:t>и</w:t>
      </w:r>
      <w:r>
        <w:t xml:space="preserve"> </w:t>
      </w:r>
      <w:r w:rsidRPr="00ED0301">
        <w:t>необходимости организации шефства над н</w:t>
      </w:r>
      <w:r>
        <w:t>ими</w:t>
      </w:r>
      <w:r w:rsidR="00520832">
        <w:t>,</w:t>
      </w:r>
      <w:r w:rsidRPr="00ED0301">
        <w:t xml:space="preserve"> была передана </w:t>
      </w:r>
      <w:r>
        <w:t>в</w:t>
      </w:r>
      <w:r w:rsidRPr="00ED0301">
        <w:t xml:space="preserve"> правлени</w:t>
      </w:r>
      <w:r>
        <w:t>е</w:t>
      </w:r>
      <w:r w:rsidRPr="00ED0301">
        <w:t xml:space="preserve"> Новгородского областного Союза журналистов </w:t>
      </w:r>
      <w:r>
        <w:t xml:space="preserve">России. </w:t>
      </w:r>
      <w:r w:rsidR="00520832">
        <w:t>Светлана Лебедева выразила</w:t>
      </w:r>
      <w:r>
        <w:t xml:space="preserve"> готовност</w:t>
      </w:r>
      <w:r w:rsidR="00520832">
        <w:t>ь</w:t>
      </w:r>
      <w:r>
        <w:t xml:space="preserve"> </w:t>
      </w:r>
      <w:r w:rsidR="00520832">
        <w:t>разыскать</w:t>
      </w:r>
      <w:r w:rsidRPr="00ED0301">
        <w:t xml:space="preserve"> родственников известного новгородского журналиста,</w:t>
      </w:r>
      <w:r>
        <w:t xml:space="preserve"> </w:t>
      </w:r>
      <w:r w:rsidRPr="00ED0301">
        <w:t>а</w:t>
      </w:r>
      <w:r>
        <w:t xml:space="preserve"> </w:t>
      </w:r>
      <w:r w:rsidRPr="00ED0301">
        <w:t>при их</w:t>
      </w:r>
      <w:r>
        <w:t xml:space="preserve"> </w:t>
      </w:r>
      <w:r w:rsidR="00520832">
        <w:t>отсутствии</w:t>
      </w:r>
      <w:r w:rsidRPr="00ED0301">
        <w:t xml:space="preserve"> взять на</w:t>
      </w:r>
      <w:r>
        <w:t xml:space="preserve"> </w:t>
      </w:r>
      <w:r w:rsidRPr="00ED0301">
        <w:t>себя бремя ухаживания за</w:t>
      </w:r>
      <w:r>
        <w:t xml:space="preserve"> </w:t>
      </w:r>
      <w:r w:rsidRPr="00ED0301">
        <w:t>его захоронением.</w:t>
      </w:r>
    </w:p>
    <w:p w:rsidR="00176728" w:rsidRDefault="00176728" w:rsidP="00176728">
      <w:pPr>
        <w:spacing w:after="0"/>
        <w:ind w:firstLine="709"/>
        <w:jc w:val="both"/>
      </w:pPr>
    </w:p>
    <w:p w:rsidR="00C35405" w:rsidRDefault="00C35405" w:rsidP="00176728">
      <w:pPr>
        <w:spacing w:after="0"/>
        <w:ind w:firstLine="709"/>
        <w:jc w:val="both"/>
      </w:pPr>
    </w:p>
    <w:p w:rsidR="00C35405" w:rsidRPr="00ED0301" w:rsidRDefault="00C35405" w:rsidP="00176728">
      <w:pPr>
        <w:spacing w:after="0"/>
        <w:ind w:firstLine="709"/>
        <w:jc w:val="both"/>
      </w:pPr>
    </w:p>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C35405" w:rsidTr="00B55AD2">
        <w:trPr>
          <w:trHeight w:val="303"/>
        </w:trPr>
        <w:tc>
          <w:tcPr>
            <w:tcW w:w="8417" w:type="dxa"/>
          </w:tcPr>
          <w:p w:rsidR="00C35405" w:rsidRPr="003E5F4A" w:rsidRDefault="00C35405" w:rsidP="00C35405">
            <w:pPr>
              <w:jc w:val="right"/>
              <w:rPr>
                <w:rFonts w:cs="Times New Roman"/>
                <w:b/>
                <w:sz w:val="28"/>
                <w:szCs w:val="28"/>
              </w:rPr>
            </w:pPr>
            <w:r>
              <w:rPr>
                <w:rFonts w:cs="Times New Roman"/>
                <w:b/>
                <w:color w:val="2E74B5" w:themeColor="accent1" w:themeShade="BF"/>
                <w:sz w:val="28"/>
                <w:szCs w:val="28"/>
              </w:rPr>
              <w:t>16                                                                                      А</w:t>
            </w:r>
            <w:r w:rsidRPr="003E5F4A">
              <w:rPr>
                <w:rFonts w:cs="Times New Roman"/>
                <w:b/>
                <w:color w:val="2E74B5" w:themeColor="accent1" w:themeShade="BF"/>
                <w:sz w:val="28"/>
                <w:szCs w:val="28"/>
              </w:rPr>
              <w:t xml:space="preserve">лексей МИТЮНОВ </w:t>
            </w:r>
          </w:p>
        </w:tc>
        <w:tc>
          <w:tcPr>
            <w:tcW w:w="1789" w:type="dxa"/>
            <w:vMerge w:val="restart"/>
          </w:tcPr>
          <w:p w:rsidR="00C35405" w:rsidRDefault="00C35405" w:rsidP="00B55AD2">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55D05EA0" wp14:editId="35CAF34C">
                  <wp:extent cx="739389" cy="648586"/>
                  <wp:effectExtent l="0" t="0" r="3810" b="0"/>
                  <wp:docPr id="122" name="Рисунок 122"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C35405" w:rsidTr="00B55AD2">
        <w:trPr>
          <w:trHeight w:val="749"/>
        </w:trPr>
        <w:tc>
          <w:tcPr>
            <w:tcW w:w="8417" w:type="dxa"/>
          </w:tcPr>
          <w:p w:rsidR="00C35405" w:rsidRPr="003E5F4A" w:rsidRDefault="00C35405" w:rsidP="00B55AD2">
            <w:pPr>
              <w:jc w:val="right"/>
              <w:rPr>
                <w:rFonts w:cs="Times New Roman"/>
                <w:sz w:val="28"/>
                <w:szCs w:val="28"/>
              </w:rPr>
            </w:pPr>
            <w:r w:rsidRPr="003E5F4A">
              <w:rPr>
                <w:rFonts w:cs="Times New Roman"/>
                <w:sz w:val="28"/>
                <w:szCs w:val="28"/>
              </w:rPr>
              <w:t xml:space="preserve">Отчёт депутата Думы Великого Новгорода, </w:t>
            </w:r>
          </w:p>
          <w:p w:rsidR="00C35405" w:rsidRPr="003E5F4A" w:rsidRDefault="00C35405" w:rsidP="00B55AD2">
            <w:pPr>
              <w:ind w:left="601"/>
              <w:jc w:val="right"/>
              <w:rPr>
                <w:rFonts w:cs="Times New Roman"/>
                <w:sz w:val="28"/>
                <w:szCs w:val="28"/>
              </w:rPr>
            </w:pPr>
            <w:r w:rsidRPr="003E5F4A">
              <w:rPr>
                <w:rFonts w:cs="Times New Roman"/>
                <w:sz w:val="28"/>
                <w:szCs w:val="28"/>
              </w:rPr>
              <w:t>2020 год</w:t>
            </w:r>
          </w:p>
        </w:tc>
        <w:tc>
          <w:tcPr>
            <w:tcW w:w="1789" w:type="dxa"/>
            <w:vMerge/>
          </w:tcPr>
          <w:p w:rsidR="00C35405" w:rsidRDefault="00C35405" w:rsidP="00B55AD2">
            <w:pPr>
              <w:jc w:val="both"/>
              <w:rPr>
                <w:rFonts w:ascii="Times New Roman" w:hAnsi="Times New Roman" w:cs="Times New Roman"/>
                <w:b/>
                <w:sz w:val="28"/>
                <w:szCs w:val="28"/>
              </w:rPr>
            </w:pPr>
          </w:p>
        </w:tc>
      </w:tr>
    </w:tbl>
    <w:tbl>
      <w:tblPr>
        <w:tblStyle w:val="a3"/>
        <w:tblW w:w="10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5376"/>
      </w:tblGrid>
      <w:tr w:rsidR="003B185B" w:rsidTr="009147D1">
        <w:tc>
          <w:tcPr>
            <w:tcW w:w="5245" w:type="dxa"/>
          </w:tcPr>
          <w:p w:rsidR="00DE28F3" w:rsidRDefault="003B185B" w:rsidP="007656AD">
            <w:pPr>
              <w:jc w:val="both"/>
            </w:pPr>
            <w:r w:rsidRPr="009D055A">
              <w:rPr>
                <w:noProof/>
                <w:lang w:eastAsia="ru-RU"/>
              </w:rPr>
              <w:drawing>
                <wp:inline distT="0" distB="0" distL="0" distR="0" wp14:anchorId="7CCBE4EA" wp14:editId="3519F10D">
                  <wp:extent cx="3456293" cy="1987367"/>
                  <wp:effectExtent l="0" t="0" r="0" b="0"/>
                  <wp:docPr id="61" name="Рисунок 61" descr="http://duma.nov.ru/data/news/5f523820a58bb1599223840.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uma.nov.ru/data/news/5f523820a58bb1599223840.678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89988" cy="2006741"/>
                          </a:xfrm>
                          <a:prstGeom prst="rect">
                            <a:avLst/>
                          </a:prstGeom>
                          <a:noFill/>
                          <a:ln>
                            <a:noFill/>
                          </a:ln>
                        </pic:spPr>
                      </pic:pic>
                    </a:graphicData>
                  </a:graphic>
                </wp:inline>
              </w:drawing>
            </w:r>
          </w:p>
          <w:p w:rsidR="00DE28F3" w:rsidRDefault="00DE28F3" w:rsidP="007656AD">
            <w:pPr>
              <w:jc w:val="both"/>
            </w:pPr>
          </w:p>
          <w:p w:rsidR="00DE28F3" w:rsidRDefault="00DE28F3" w:rsidP="00DE28F3">
            <w:pPr>
              <w:ind w:left="-108"/>
              <w:jc w:val="both"/>
            </w:pPr>
            <w:r w:rsidRPr="0046570C">
              <w:t>территориях</w:t>
            </w:r>
            <w:r>
              <w:t xml:space="preserve"> </w:t>
            </w:r>
            <w:r w:rsidRPr="0046570C">
              <w:t>городских школ.</w:t>
            </w:r>
            <w:r>
              <w:t xml:space="preserve"> Первым положительным опытом стало футбольное поле МАОУ «Средняя школа №4». На основе этого опыта было организовано взаимодействие с руководством школы №26 по подготовке нормативных документов, позволяющих произвести ремонт футбольного поля школы с привлечением внебюджетных средств и последующего его использования, в том числе жителями микрорайона.</w:t>
            </w:r>
          </w:p>
          <w:p w:rsidR="003B185B" w:rsidRDefault="00DE28F3" w:rsidP="009147D1">
            <w:pPr>
              <w:ind w:left="-108"/>
              <w:jc w:val="both"/>
            </w:pPr>
            <w:r>
              <w:t xml:space="preserve">В канун </w:t>
            </w:r>
            <w:r w:rsidRPr="00CB086B">
              <w:t>Дн</w:t>
            </w:r>
            <w:r>
              <w:t>я</w:t>
            </w:r>
            <w:r w:rsidRPr="00CB086B">
              <w:t xml:space="preserve"> защитника Отечества</w:t>
            </w:r>
            <w:r>
              <w:t xml:space="preserve"> была организована и проведена </w:t>
            </w:r>
            <w:r w:rsidRPr="00CB086B">
              <w:t>товарищеская встреча по волейболу</w:t>
            </w:r>
            <w:r>
              <w:t xml:space="preserve">, в </w:t>
            </w:r>
          </w:p>
        </w:tc>
        <w:tc>
          <w:tcPr>
            <w:tcW w:w="5376" w:type="dxa"/>
          </w:tcPr>
          <w:p w:rsidR="003B185B" w:rsidRDefault="003B185B" w:rsidP="00DE28F3">
            <w:pPr>
              <w:jc w:val="both"/>
            </w:pPr>
            <w:r>
              <w:t xml:space="preserve">В отчётный период были осуществлены мероприятия, направленные на пропаганду физической культуры и любительского спорта. В рамках обещаний, данных в период избирательной компании, были продолжены поиски возможностей благоустройства спортивного стадиона МАОУ «Средняя общеобразовательная школа» № 26. В результате поддержал инициативу неравнодушных новгородцев и </w:t>
            </w:r>
            <w:r w:rsidRPr="00D9675B">
              <w:t>Детск</w:t>
            </w:r>
            <w:r>
              <w:t>ой</w:t>
            </w:r>
            <w:r w:rsidRPr="00D9675B">
              <w:t xml:space="preserve"> спортивн</w:t>
            </w:r>
            <w:r>
              <w:t>ой</w:t>
            </w:r>
            <w:r w:rsidRPr="00D9675B">
              <w:t xml:space="preserve"> школ</w:t>
            </w:r>
            <w:r>
              <w:t>ы</w:t>
            </w:r>
            <w:r w:rsidRPr="00D9675B">
              <w:t xml:space="preserve"> футбола </w:t>
            </w:r>
            <w:r>
              <w:t>«</w:t>
            </w:r>
            <w:r w:rsidRPr="00D9675B">
              <w:t>Baby Football</w:t>
            </w:r>
            <w:r>
              <w:t>»</w:t>
            </w:r>
            <w:r w:rsidRPr="0046570C">
              <w:t xml:space="preserve"> по восстановлению футбольных полей, которые </w:t>
            </w:r>
            <w:r w:rsidR="00DE28F3" w:rsidRPr="0046570C">
              <w:t>располагаются на </w:t>
            </w:r>
          </w:p>
          <w:p w:rsidR="00DE28F3" w:rsidRDefault="00DE28F3" w:rsidP="00DE28F3">
            <w:pPr>
              <w:jc w:val="both"/>
            </w:pPr>
          </w:p>
          <w:p w:rsidR="00DE28F3" w:rsidRDefault="00DE28F3" w:rsidP="00DE28F3">
            <w:pPr>
              <w:jc w:val="both"/>
            </w:pPr>
            <w:r>
              <w:rPr>
                <w:noProof/>
                <w:lang w:eastAsia="ru-RU"/>
              </w:rPr>
              <w:drawing>
                <wp:inline distT="0" distB="0" distL="0" distR="0" wp14:anchorId="271D120C">
                  <wp:extent cx="3272950" cy="2177646"/>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87482" cy="2187315"/>
                          </a:xfrm>
                          <a:prstGeom prst="rect">
                            <a:avLst/>
                          </a:prstGeom>
                          <a:noFill/>
                        </pic:spPr>
                      </pic:pic>
                    </a:graphicData>
                  </a:graphic>
                </wp:inline>
              </w:drawing>
            </w:r>
          </w:p>
        </w:tc>
      </w:tr>
    </w:tbl>
    <w:p w:rsidR="00DE28F3" w:rsidRDefault="009147D1" w:rsidP="003B185B">
      <w:pPr>
        <w:spacing w:after="0"/>
        <w:jc w:val="both"/>
      </w:pPr>
      <w:r>
        <w:t xml:space="preserve">которой приняли участие </w:t>
      </w:r>
      <w:r w:rsidRPr="00CB086B">
        <w:t>член</w:t>
      </w:r>
      <w:r>
        <w:t>ы</w:t>
      </w:r>
      <w:r w:rsidRPr="00CB086B">
        <w:t xml:space="preserve"> Молод</w:t>
      </w:r>
      <w:r>
        <w:t>ё</w:t>
      </w:r>
      <w:r w:rsidRPr="00CB086B">
        <w:t>жной палаты и депутат</w:t>
      </w:r>
      <w:r w:rsidR="00520832">
        <w:t>ы</w:t>
      </w:r>
      <w:r w:rsidRPr="00CB086B">
        <w:t xml:space="preserve"> Думы</w:t>
      </w:r>
      <w:r w:rsidRPr="00DE28F3">
        <w:t xml:space="preserve"> </w:t>
      </w:r>
      <w:r w:rsidRPr="00CB086B">
        <w:t xml:space="preserve">Великого Новгорода, сборные команды девушек и  </w:t>
      </w:r>
      <w:r w:rsidR="00DE28F3" w:rsidRPr="00CB086B">
        <w:t>юношей Нов</w:t>
      </w:r>
      <w:r w:rsidR="00DE28F3">
        <w:t>городского химико-индустриального техникума</w:t>
      </w:r>
      <w:r w:rsidR="00DE28F3" w:rsidRPr="00CB086B">
        <w:t>.</w:t>
      </w:r>
    </w:p>
    <w:p w:rsidR="00DE28F3" w:rsidRDefault="00DE28F3" w:rsidP="00DE28F3">
      <w:pPr>
        <w:ind w:firstLine="709"/>
        <w:jc w:val="both"/>
      </w:pPr>
      <w:r>
        <w:t xml:space="preserve">В отчётный период стал инициатором проведения </w:t>
      </w:r>
      <w:r w:rsidRPr="00703750">
        <w:t>Кубка Великого Новгорода по хоккею</w:t>
      </w:r>
      <w:r w:rsidRPr="00CB086B">
        <w:t xml:space="preserve"> </w:t>
      </w:r>
      <w:r>
        <w:t xml:space="preserve">среди любительских команд и возглавил директорат его проведения. Турнир начался в октябре 2020 года и проходит под эгидой Управления по физической культуре и спорту Администрации Великого Новгорода и Новгородской областной Федерации хоккея. Учредил Кубок открытия турнира и вручил его победителю. </w:t>
      </w:r>
    </w:p>
    <w:p w:rsidR="00703750" w:rsidRDefault="00703750" w:rsidP="000C05BE">
      <w:pPr>
        <w:ind w:left="142"/>
        <w:jc w:val="center"/>
      </w:pPr>
      <w:r>
        <w:rPr>
          <w:noProof/>
          <w:lang w:eastAsia="ru-RU"/>
        </w:rPr>
        <w:drawing>
          <wp:inline distT="0" distB="0" distL="0" distR="0" wp14:anchorId="0A139C78" wp14:editId="5432475D">
            <wp:extent cx="3932449" cy="2949337"/>
            <wp:effectExtent l="0" t="0" r="0" b="3810"/>
            <wp:docPr id="71" name="Рисунок 71" descr="http://duma.nov.ru/data/notes/5f87012a43cd61602683178.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uma.nov.ru/data/notes/5f87012a43cd61602683178.277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46528" cy="2959896"/>
                    </a:xfrm>
                    <a:prstGeom prst="rect">
                      <a:avLst/>
                    </a:prstGeom>
                    <a:noFill/>
                    <a:ln>
                      <a:noFill/>
                    </a:ln>
                  </pic:spPr>
                </pic:pic>
              </a:graphicData>
            </a:graphic>
          </wp:inline>
        </w:drawing>
      </w:r>
    </w:p>
    <w:p w:rsidR="009147D1" w:rsidRDefault="009147D1" w:rsidP="009147D1">
      <w:pPr>
        <w:ind w:firstLine="709"/>
        <w:jc w:val="both"/>
      </w:pPr>
    </w:p>
    <w:p w:rsidR="009147D1" w:rsidRDefault="009147D1" w:rsidP="009147D1">
      <w:pPr>
        <w:ind w:firstLine="709"/>
        <w:jc w:val="both"/>
      </w:pPr>
    </w:p>
    <w:tbl>
      <w:tblPr>
        <w:tblStyle w:val="a3"/>
        <w:tblpPr w:leftFromText="180" w:rightFromText="180" w:vertAnchor="text" w:horzAnchor="margin" w:tblpY="-26"/>
        <w:tblW w:w="10206" w:type="dxa"/>
        <w:tblBorders>
          <w:top w:val="none" w:sz="0" w:space="0" w:color="auto"/>
          <w:left w:val="none" w:sz="0" w:space="0" w:color="auto"/>
          <w:bottom w:val="single"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8417"/>
        <w:gridCol w:w="1789"/>
      </w:tblGrid>
      <w:tr w:rsidR="00460AFB" w:rsidTr="00B55AD2">
        <w:trPr>
          <w:trHeight w:val="303"/>
        </w:trPr>
        <w:tc>
          <w:tcPr>
            <w:tcW w:w="8417" w:type="dxa"/>
          </w:tcPr>
          <w:p w:rsidR="00460AFB" w:rsidRPr="003E5F4A" w:rsidRDefault="00460AFB" w:rsidP="00507DEB">
            <w:pPr>
              <w:jc w:val="right"/>
              <w:rPr>
                <w:rFonts w:cs="Times New Roman"/>
                <w:b/>
                <w:sz w:val="28"/>
                <w:szCs w:val="28"/>
              </w:rPr>
            </w:pPr>
            <w:r>
              <w:rPr>
                <w:rFonts w:cs="Times New Roman"/>
                <w:b/>
                <w:color w:val="2E74B5" w:themeColor="accent1" w:themeShade="BF"/>
                <w:sz w:val="28"/>
                <w:szCs w:val="28"/>
              </w:rPr>
              <w:t>1</w:t>
            </w:r>
            <w:r w:rsidR="00507DEB">
              <w:rPr>
                <w:rFonts w:cs="Times New Roman"/>
                <w:b/>
                <w:color w:val="2E74B5" w:themeColor="accent1" w:themeShade="BF"/>
                <w:sz w:val="28"/>
                <w:szCs w:val="28"/>
              </w:rPr>
              <w:t>7</w:t>
            </w:r>
            <w:r>
              <w:rPr>
                <w:rFonts w:cs="Times New Roman"/>
                <w:b/>
                <w:color w:val="2E74B5" w:themeColor="accent1" w:themeShade="BF"/>
                <w:sz w:val="28"/>
                <w:szCs w:val="28"/>
              </w:rPr>
              <w:t xml:space="preserve">                                                                                      А</w:t>
            </w:r>
            <w:r w:rsidRPr="003E5F4A">
              <w:rPr>
                <w:rFonts w:cs="Times New Roman"/>
                <w:b/>
                <w:color w:val="2E74B5" w:themeColor="accent1" w:themeShade="BF"/>
                <w:sz w:val="28"/>
                <w:szCs w:val="28"/>
              </w:rPr>
              <w:t xml:space="preserve">лексей МИТЮНОВ </w:t>
            </w:r>
          </w:p>
        </w:tc>
        <w:tc>
          <w:tcPr>
            <w:tcW w:w="1789" w:type="dxa"/>
            <w:vMerge w:val="restart"/>
          </w:tcPr>
          <w:p w:rsidR="00460AFB" w:rsidRDefault="00460AFB" w:rsidP="00B55AD2">
            <w:pPr>
              <w:jc w:val="right"/>
              <w:rPr>
                <w:rFonts w:ascii="Times New Roman" w:hAnsi="Times New Roman" w:cs="Times New Roman"/>
                <w:b/>
                <w:sz w:val="28"/>
                <w:szCs w:val="28"/>
              </w:rPr>
            </w:pPr>
            <w:r w:rsidRPr="009F6559">
              <w:rPr>
                <w:rFonts w:ascii="Times New Roman" w:hAnsi="Times New Roman" w:cs="Times New Roman"/>
                <w:b/>
                <w:noProof/>
                <w:sz w:val="28"/>
                <w:szCs w:val="28"/>
                <w:lang w:eastAsia="ru-RU"/>
              </w:rPr>
              <w:drawing>
                <wp:inline distT="0" distB="0" distL="0" distR="0" wp14:anchorId="09CDD466" wp14:editId="385A027B">
                  <wp:extent cx="739389" cy="648586"/>
                  <wp:effectExtent l="0" t="0" r="3810" b="0"/>
                  <wp:docPr id="124" name="Рисунок 124" descr="C:\Users\mitag\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tag\Desktop\Гер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12" cy="663168"/>
                          </a:xfrm>
                          <a:prstGeom prst="rect">
                            <a:avLst/>
                          </a:prstGeom>
                          <a:noFill/>
                          <a:ln>
                            <a:noFill/>
                          </a:ln>
                        </pic:spPr>
                      </pic:pic>
                    </a:graphicData>
                  </a:graphic>
                </wp:inline>
              </w:drawing>
            </w:r>
          </w:p>
        </w:tc>
      </w:tr>
      <w:tr w:rsidR="00460AFB" w:rsidTr="00B55AD2">
        <w:trPr>
          <w:trHeight w:val="749"/>
        </w:trPr>
        <w:tc>
          <w:tcPr>
            <w:tcW w:w="8417" w:type="dxa"/>
          </w:tcPr>
          <w:p w:rsidR="00460AFB" w:rsidRPr="003E5F4A" w:rsidRDefault="00460AFB" w:rsidP="00B55AD2">
            <w:pPr>
              <w:jc w:val="right"/>
              <w:rPr>
                <w:rFonts w:cs="Times New Roman"/>
                <w:sz w:val="28"/>
                <w:szCs w:val="28"/>
              </w:rPr>
            </w:pPr>
            <w:r w:rsidRPr="003E5F4A">
              <w:rPr>
                <w:rFonts w:cs="Times New Roman"/>
                <w:sz w:val="28"/>
                <w:szCs w:val="28"/>
              </w:rPr>
              <w:t xml:space="preserve">Отчёт депутата Думы Великого Новгорода, </w:t>
            </w:r>
          </w:p>
          <w:p w:rsidR="00460AFB" w:rsidRPr="003E5F4A" w:rsidRDefault="00460AFB" w:rsidP="00B55AD2">
            <w:pPr>
              <w:ind w:left="601"/>
              <w:jc w:val="right"/>
              <w:rPr>
                <w:rFonts w:cs="Times New Roman"/>
                <w:sz w:val="28"/>
                <w:szCs w:val="28"/>
              </w:rPr>
            </w:pPr>
            <w:r w:rsidRPr="003E5F4A">
              <w:rPr>
                <w:rFonts w:cs="Times New Roman"/>
                <w:sz w:val="28"/>
                <w:szCs w:val="28"/>
              </w:rPr>
              <w:t>2020 год</w:t>
            </w:r>
          </w:p>
        </w:tc>
        <w:tc>
          <w:tcPr>
            <w:tcW w:w="1789" w:type="dxa"/>
            <w:vMerge/>
          </w:tcPr>
          <w:p w:rsidR="00460AFB" w:rsidRDefault="00460AFB" w:rsidP="00B55AD2">
            <w:pPr>
              <w:jc w:val="both"/>
              <w:rPr>
                <w:rFonts w:ascii="Times New Roman" w:hAnsi="Times New Roman" w:cs="Times New Roman"/>
                <w:b/>
                <w:sz w:val="28"/>
                <w:szCs w:val="28"/>
              </w:rPr>
            </w:pPr>
          </w:p>
        </w:tc>
      </w:tr>
    </w:tbl>
    <w:p w:rsidR="00460AFB" w:rsidRDefault="00460AFB" w:rsidP="009147D1">
      <w:pPr>
        <w:ind w:firstLine="709"/>
        <w:jc w:val="both"/>
      </w:pPr>
    </w:p>
    <w:p w:rsidR="009147D1" w:rsidRDefault="009147D1" w:rsidP="009147D1">
      <w:pPr>
        <w:ind w:firstLine="709"/>
        <w:jc w:val="both"/>
      </w:pPr>
      <w:r>
        <w:t>Традиционно в конце года принял участие в программе «Главный эфир» Новгородского областного телевидения, в котором среди прочего рассказал о своей деятельности в избирательном округе №</w:t>
      </w:r>
      <w:r w:rsidR="00F60264">
        <w:t xml:space="preserve"> </w:t>
      </w:r>
      <w:bookmarkStart w:id="0" w:name="_GoBack"/>
      <w:bookmarkEnd w:id="0"/>
      <w:r>
        <w:t>12 в качестве депутата.</w:t>
      </w:r>
    </w:p>
    <w:p w:rsidR="00B60175" w:rsidRDefault="00B60175" w:rsidP="000148F8">
      <w:pPr>
        <w:ind w:left="142"/>
        <w:jc w:val="center"/>
      </w:pPr>
      <w:r w:rsidRPr="00B60175">
        <w:rPr>
          <w:noProof/>
          <w:lang w:eastAsia="ru-RU"/>
        </w:rPr>
        <w:drawing>
          <wp:inline distT="0" distB="0" distL="0" distR="0">
            <wp:extent cx="4076920" cy="2637258"/>
            <wp:effectExtent l="0" t="0" r="0" b="0"/>
            <wp:docPr id="102" name="Рисунок 102" descr="C:\Users\mitag\Desktop\Для Отчета\Главный эф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Users\mitag\Desktop\Для Отчета\Главный эфир.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94908" cy="2648894"/>
                    </a:xfrm>
                    <a:prstGeom prst="rect">
                      <a:avLst/>
                    </a:prstGeom>
                    <a:noFill/>
                    <a:ln>
                      <a:noFill/>
                    </a:ln>
                  </pic:spPr>
                </pic:pic>
              </a:graphicData>
            </a:graphic>
          </wp:inline>
        </w:drawing>
      </w:r>
    </w:p>
    <w:sectPr w:rsidR="00B60175" w:rsidSect="005D4B6D">
      <w:pgSz w:w="11906" w:h="16838"/>
      <w:pgMar w:top="568" w:right="424" w:bottom="426"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4502" w:rsidRDefault="00E34502" w:rsidP="00DA39D4">
      <w:pPr>
        <w:spacing w:after="0" w:line="240" w:lineRule="auto"/>
      </w:pPr>
      <w:r>
        <w:separator/>
      </w:r>
    </w:p>
  </w:endnote>
  <w:endnote w:type="continuationSeparator" w:id="0">
    <w:p w:rsidR="00E34502" w:rsidRDefault="00E34502" w:rsidP="00DA39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4502" w:rsidRDefault="00E34502" w:rsidP="00DA39D4">
      <w:pPr>
        <w:spacing w:after="0" w:line="240" w:lineRule="auto"/>
      </w:pPr>
      <w:r>
        <w:separator/>
      </w:r>
    </w:p>
  </w:footnote>
  <w:footnote w:type="continuationSeparator" w:id="0">
    <w:p w:rsidR="00E34502" w:rsidRDefault="00E34502" w:rsidP="00DA39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13.75pt;height:11.9pt;visibility:visible;mso-wrap-style:square" o:bullet="t">
        <v:imagedata r:id="rId1" o:title=""/>
      </v:shape>
    </w:pict>
  </w:numPicBullet>
  <w:numPicBullet w:numPicBulletId="1">
    <w:pict>
      <v:shape id="_x0000_i1060" type="#_x0000_t75" style="width:13.75pt;height:11.9pt;visibility:visible;mso-wrap-style:square" o:bullet="t">
        <v:imagedata r:id="rId2" o:title=""/>
      </v:shape>
    </w:pict>
  </w:numPicBullet>
  <w:numPicBullet w:numPicBulletId="2">
    <w:pict>
      <v:shape id="_x0000_i1061" type="#_x0000_t75" style="width:12.5pt;height:10.65pt;visibility:visible;mso-wrap-style:square" o:bullet="t">
        <v:imagedata r:id="rId3" o:title=""/>
      </v:shape>
    </w:pict>
  </w:numPicBullet>
  <w:abstractNum w:abstractNumId="0" w15:restartNumberingAfterBreak="0">
    <w:nsid w:val="036D1CA0"/>
    <w:multiLevelType w:val="hybridMultilevel"/>
    <w:tmpl w:val="9F947278"/>
    <w:lvl w:ilvl="0" w:tplc="D270AC7E">
      <w:start w:val="1"/>
      <w:numFmt w:val="bullet"/>
      <w:lvlText w:val=""/>
      <w:lvlPicBulletId w:val="0"/>
      <w:lvlJc w:val="left"/>
      <w:pPr>
        <w:tabs>
          <w:tab w:val="num" w:pos="1211"/>
        </w:tabs>
        <w:ind w:left="1211" w:hanging="360"/>
      </w:pPr>
      <w:rPr>
        <w:rFonts w:ascii="Symbol" w:hAnsi="Symbol" w:hint="default"/>
      </w:rPr>
    </w:lvl>
    <w:lvl w:ilvl="1" w:tplc="D2D6EB8A" w:tentative="1">
      <w:start w:val="1"/>
      <w:numFmt w:val="bullet"/>
      <w:lvlText w:val=""/>
      <w:lvlJc w:val="left"/>
      <w:pPr>
        <w:tabs>
          <w:tab w:val="num" w:pos="1440"/>
        </w:tabs>
        <w:ind w:left="1440" w:hanging="360"/>
      </w:pPr>
      <w:rPr>
        <w:rFonts w:ascii="Symbol" w:hAnsi="Symbol" w:hint="default"/>
      </w:rPr>
    </w:lvl>
    <w:lvl w:ilvl="2" w:tplc="93B07216" w:tentative="1">
      <w:start w:val="1"/>
      <w:numFmt w:val="bullet"/>
      <w:lvlText w:val=""/>
      <w:lvlJc w:val="left"/>
      <w:pPr>
        <w:tabs>
          <w:tab w:val="num" w:pos="2160"/>
        </w:tabs>
        <w:ind w:left="2160" w:hanging="360"/>
      </w:pPr>
      <w:rPr>
        <w:rFonts w:ascii="Symbol" w:hAnsi="Symbol" w:hint="default"/>
      </w:rPr>
    </w:lvl>
    <w:lvl w:ilvl="3" w:tplc="2048F2E0" w:tentative="1">
      <w:start w:val="1"/>
      <w:numFmt w:val="bullet"/>
      <w:lvlText w:val=""/>
      <w:lvlJc w:val="left"/>
      <w:pPr>
        <w:tabs>
          <w:tab w:val="num" w:pos="2880"/>
        </w:tabs>
        <w:ind w:left="2880" w:hanging="360"/>
      </w:pPr>
      <w:rPr>
        <w:rFonts w:ascii="Symbol" w:hAnsi="Symbol" w:hint="default"/>
      </w:rPr>
    </w:lvl>
    <w:lvl w:ilvl="4" w:tplc="0FE2A12E" w:tentative="1">
      <w:start w:val="1"/>
      <w:numFmt w:val="bullet"/>
      <w:lvlText w:val=""/>
      <w:lvlJc w:val="left"/>
      <w:pPr>
        <w:tabs>
          <w:tab w:val="num" w:pos="3600"/>
        </w:tabs>
        <w:ind w:left="3600" w:hanging="360"/>
      </w:pPr>
      <w:rPr>
        <w:rFonts w:ascii="Symbol" w:hAnsi="Symbol" w:hint="default"/>
      </w:rPr>
    </w:lvl>
    <w:lvl w:ilvl="5" w:tplc="E2B0FC4A" w:tentative="1">
      <w:start w:val="1"/>
      <w:numFmt w:val="bullet"/>
      <w:lvlText w:val=""/>
      <w:lvlJc w:val="left"/>
      <w:pPr>
        <w:tabs>
          <w:tab w:val="num" w:pos="4320"/>
        </w:tabs>
        <w:ind w:left="4320" w:hanging="360"/>
      </w:pPr>
      <w:rPr>
        <w:rFonts w:ascii="Symbol" w:hAnsi="Symbol" w:hint="default"/>
      </w:rPr>
    </w:lvl>
    <w:lvl w:ilvl="6" w:tplc="5274A888" w:tentative="1">
      <w:start w:val="1"/>
      <w:numFmt w:val="bullet"/>
      <w:lvlText w:val=""/>
      <w:lvlJc w:val="left"/>
      <w:pPr>
        <w:tabs>
          <w:tab w:val="num" w:pos="5040"/>
        </w:tabs>
        <w:ind w:left="5040" w:hanging="360"/>
      </w:pPr>
      <w:rPr>
        <w:rFonts w:ascii="Symbol" w:hAnsi="Symbol" w:hint="default"/>
      </w:rPr>
    </w:lvl>
    <w:lvl w:ilvl="7" w:tplc="13180138" w:tentative="1">
      <w:start w:val="1"/>
      <w:numFmt w:val="bullet"/>
      <w:lvlText w:val=""/>
      <w:lvlJc w:val="left"/>
      <w:pPr>
        <w:tabs>
          <w:tab w:val="num" w:pos="5760"/>
        </w:tabs>
        <w:ind w:left="5760" w:hanging="360"/>
      </w:pPr>
      <w:rPr>
        <w:rFonts w:ascii="Symbol" w:hAnsi="Symbol" w:hint="default"/>
      </w:rPr>
    </w:lvl>
    <w:lvl w:ilvl="8" w:tplc="061A591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EE44A43"/>
    <w:multiLevelType w:val="hybridMultilevel"/>
    <w:tmpl w:val="65D88B32"/>
    <w:lvl w:ilvl="0" w:tplc="A5BA6DAC">
      <w:start w:val="1"/>
      <w:numFmt w:val="bullet"/>
      <w:lvlText w:val=""/>
      <w:lvlPicBulletId w:val="1"/>
      <w:lvlJc w:val="left"/>
      <w:pPr>
        <w:tabs>
          <w:tab w:val="num" w:pos="928"/>
        </w:tabs>
        <w:ind w:left="928" w:hanging="360"/>
      </w:pPr>
      <w:rPr>
        <w:rFonts w:ascii="Symbol" w:hAnsi="Symbol" w:hint="default"/>
      </w:rPr>
    </w:lvl>
    <w:lvl w:ilvl="1" w:tplc="F496A754" w:tentative="1">
      <w:start w:val="1"/>
      <w:numFmt w:val="bullet"/>
      <w:lvlText w:val=""/>
      <w:lvlJc w:val="left"/>
      <w:pPr>
        <w:tabs>
          <w:tab w:val="num" w:pos="1440"/>
        </w:tabs>
        <w:ind w:left="1440" w:hanging="360"/>
      </w:pPr>
      <w:rPr>
        <w:rFonts w:ascii="Symbol" w:hAnsi="Symbol" w:hint="default"/>
      </w:rPr>
    </w:lvl>
    <w:lvl w:ilvl="2" w:tplc="BC8CFB4A" w:tentative="1">
      <w:start w:val="1"/>
      <w:numFmt w:val="bullet"/>
      <w:lvlText w:val=""/>
      <w:lvlJc w:val="left"/>
      <w:pPr>
        <w:tabs>
          <w:tab w:val="num" w:pos="2160"/>
        </w:tabs>
        <w:ind w:left="2160" w:hanging="360"/>
      </w:pPr>
      <w:rPr>
        <w:rFonts w:ascii="Symbol" w:hAnsi="Symbol" w:hint="default"/>
      </w:rPr>
    </w:lvl>
    <w:lvl w:ilvl="3" w:tplc="E0CEF1A2" w:tentative="1">
      <w:start w:val="1"/>
      <w:numFmt w:val="bullet"/>
      <w:lvlText w:val=""/>
      <w:lvlJc w:val="left"/>
      <w:pPr>
        <w:tabs>
          <w:tab w:val="num" w:pos="2880"/>
        </w:tabs>
        <w:ind w:left="2880" w:hanging="360"/>
      </w:pPr>
      <w:rPr>
        <w:rFonts w:ascii="Symbol" w:hAnsi="Symbol" w:hint="default"/>
      </w:rPr>
    </w:lvl>
    <w:lvl w:ilvl="4" w:tplc="83CE1FD6" w:tentative="1">
      <w:start w:val="1"/>
      <w:numFmt w:val="bullet"/>
      <w:lvlText w:val=""/>
      <w:lvlJc w:val="left"/>
      <w:pPr>
        <w:tabs>
          <w:tab w:val="num" w:pos="3600"/>
        </w:tabs>
        <w:ind w:left="3600" w:hanging="360"/>
      </w:pPr>
      <w:rPr>
        <w:rFonts w:ascii="Symbol" w:hAnsi="Symbol" w:hint="default"/>
      </w:rPr>
    </w:lvl>
    <w:lvl w:ilvl="5" w:tplc="AA10AC28" w:tentative="1">
      <w:start w:val="1"/>
      <w:numFmt w:val="bullet"/>
      <w:lvlText w:val=""/>
      <w:lvlJc w:val="left"/>
      <w:pPr>
        <w:tabs>
          <w:tab w:val="num" w:pos="4320"/>
        </w:tabs>
        <w:ind w:left="4320" w:hanging="360"/>
      </w:pPr>
      <w:rPr>
        <w:rFonts w:ascii="Symbol" w:hAnsi="Symbol" w:hint="default"/>
      </w:rPr>
    </w:lvl>
    <w:lvl w:ilvl="6" w:tplc="2F3EDA52" w:tentative="1">
      <w:start w:val="1"/>
      <w:numFmt w:val="bullet"/>
      <w:lvlText w:val=""/>
      <w:lvlJc w:val="left"/>
      <w:pPr>
        <w:tabs>
          <w:tab w:val="num" w:pos="5040"/>
        </w:tabs>
        <w:ind w:left="5040" w:hanging="360"/>
      </w:pPr>
      <w:rPr>
        <w:rFonts w:ascii="Symbol" w:hAnsi="Symbol" w:hint="default"/>
      </w:rPr>
    </w:lvl>
    <w:lvl w:ilvl="7" w:tplc="0B728928" w:tentative="1">
      <w:start w:val="1"/>
      <w:numFmt w:val="bullet"/>
      <w:lvlText w:val=""/>
      <w:lvlJc w:val="left"/>
      <w:pPr>
        <w:tabs>
          <w:tab w:val="num" w:pos="5760"/>
        </w:tabs>
        <w:ind w:left="5760" w:hanging="360"/>
      </w:pPr>
      <w:rPr>
        <w:rFonts w:ascii="Symbol" w:hAnsi="Symbol" w:hint="default"/>
      </w:rPr>
    </w:lvl>
    <w:lvl w:ilvl="8" w:tplc="6C46162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D150525"/>
    <w:multiLevelType w:val="hybridMultilevel"/>
    <w:tmpl w:val="1D2A420C"/>
    <w:lvl w:ilvl="0" w:tplc="36222982">
      <w:start w:val="1"/>
      <w:numFmt w:val="bullet"/>
      <w:lvlText w:val=""/>
      <w:lvlPicBulletId w:val="1"/>
      <w:lvlJc w:val="left"/>
      <w:pPr>
        <w:tabs>
          <w:tab w:val="num" w:pos="720"/>
        </w:tabs>
        <w:ind w:left="720" w:hanging="360"/>
      </w:pPr>
      <w:rPr>
        <w:rFonts w:ascii="Symbol" w:hAnsi="Symbol" w:hint="default"/>
      </w:rPr>
    </w:lvl>
    <w:lvl w:ilvl="1" w:tplc="B83A2494" w:tentative="1">
      <w:start w:val="1"/>
      <w:numFmt w:val="bullet"/>
      <w:lvlText w:val=""/>
      <w:lvlJc w:val="left"/>
      <w:pPr>
        <w:tabs>
          <w:tab w:val="num" w:pos="1440"/>
        </w:tabs>
        <w:ind w:left="1440" w:hanging="360"/>
      </w:pPr>
      <w:rPr>
        <w:rFonts w:ascii="Symbol" w:hAnsi="Symbol" w:hint="default"/>
      </w:rPr>
    </w:lvl>
    <w:lvl w:ilvl="2" w:tplc="9D4C00D0" w:tentative="1">
      <w:start w:val="1"/>
      <w:numFmt w:val="bullet"/>
      <w:lvlText w:val=""/>
      <w:lvlJc w:val="left"/>
      <w:pPr>
        <w:tabs>
          <w:tab w:val="num" w:pos="2160"/>
        </w:tabs>
        <w:ind w:left="2160" w:hanging="360"/>
      </w:pPr>
      <w:rPr>
        <w:rFonts w:ascii="Symbol" w:hAnsi="Symbol" w:hint="default"/>
      </w:rPr>
    </w:lvl>
    <w:lvl w:ilvl="3" w:tplc="7506F878" w:tentative="1">
      <w:start w:val="1"/>
      <w:numFmt w:val="bullet"/>
      <w:lvlText w:val=""/>
      <w:lvlJc w:val="left"/>
      <w:pPr>
        <w:tabs>
          <w:tab w:val="num" w:pos="2880"/>
        </w:tabs>
        <w:ind w:left="2880" w:hanging="360"/>
      </w:pPr>
      <w:rPr>
        <w:rFonts w:ascii="Symbol" w:hAnsi="Symbol" w:hint="default"/>
      </w:rPr>
    </w:lvl>
    <w:lvl w:ilvl="4" w:tplc="AD0C278A" w:tentative="1">
      <w:start w:val="1"/>
      <w:numFmt w:val="bullet"/>
      <w:lvlText w:val=""/>
      <w:lvlJc w:val="left"/>
      <w:pPr>
        <w:tabs>
          <w:tab w:val="num" w:pos="3600"/>
        </w:tabs>
        <w:ind w:left="3600" w:hanging="360"/>
      </w:pPr>
      <w:rPr>
        <w:rFonts w:ascii="Symbol" w:hAnsi="Symbol" w:hint="default"/>
      </w:rPr>
    </w:lvl>
    <w:lvl w:ilvl="5" w:tplc="55C03F5C" w:tentative="1">
      <w:start w:val="1"/>
      <w:numFmt w:val="bullet"/>
      <w:lvlText w:val=""/>
      <w:lvlJc w:val="left"/>
      <w:pPr>
        <w:tabs>
          <w:tab w:val="num" w:pos="4320"/>
        </w:tabs>
        <w:ind w:left="4320" w:hanging="360"/>
      </w:pPr>
      <w:rPr>
        <w:rFonts w:ascii="Symbol" w:hAnsi="Symbol" w:hint="default"/>
      </w:rPr>
    </w:lvl>
    <w:lvl w:ilvl="6" w:tplc="3DAA37CE" w:tentative="1">
      <w:start w:val="1"/>
      <w:numFmt w:val="bullet"/>
      <w:lvlText w:val=""/>
      <w:lvlJc w:val="left"/>
      <w:pPr>
        <w:tabs>
          <w:tab w:val="num" w:pos="5040"/>
        </w:tabs>
        <w:ind w:left="5040" w:hanging="360"/>
      </w:pPr>
      <w:rPr>
        <w:rFonts w:ascii="Symbol" w:hAnsi="Symbol" w:hint="default"/>
      </w:rPr>
    </w:lvl>
    <w:lvl w:ilvl="7" w:tplc="2DE8736A" w:tentative="1">
      <w:start w:val="1"/>
      <w:numFmt w:val="bullet"/>
      <w:lvlText w:val=""/>
      <w:lvlJc w:val="left"/>
      <w:pPr>
        <w:tabs>
          <w:tab w:val="num" w:pos="5760"/>
        </w:tabs>
        <w:ind w:left="5760" w:hanging="360"/>
      </w:pPr>
      <w:rPr>
        <w:rFonts w:ascii="Symbol" w:hAnsi="Symbol" w:hint="default"/>
      </w:rPr>
    </w:lvl>
    <w:lvl w:ilvl="8" w:tplc="33F0D1D2"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42DC4509"/>
    <w:multiLevelType w:val="hybridMultilevel"/>
    <w:tmpl w:val="6EF0662C"/>
    <w:lvl w:ilvl="0" w:tplc="FB2EB68C">
      <w:start w:val="1"/>
      <w:numFmt w:val="bullet"/>
      <w:lvlText w:val=""/>
      <w:lvlPicBulletId w:val="2"/>
      <w:lvlJc w:val="left"/>
      <w:pPr>
        <w:tabs>
          <w:tab w:val="num" w:pos="720"/>
        </w:tabs>
        <w:ind w:left="720" w:hanging="360"/>
      </w:pPr>
      <w:rPr>
        <w:rFonts w:ascii="Symbol" w:hAnsi="Symbol" w:hint="default"/>
      </w:rPr>
    </w:lvl>
    <w:lvl w:ilvl="1" w:tplc="A1D85274" w:tentative="1">
      <w:start w:val="1"/>
      <w:numFmt w:val="bullet"/>
      <w:lvlText w:val=""/>
      <w:lvlJc w:val="left"/>
      <w:pPr>
        <w:tabs>
          <w:tab w:val="num" w:pos="1440"/>
        </w:tabs>
        <w:ind w:left="1440" w:hanging="360"/>
      </w:pPr>
      <w:rPr>
        <w:rFonts w:ascii="Symbol" w:hAnsi="Symbol" w:hint="default"/>
      </w:rPr>
    </w:lvl>
    <w:lvl w:ilvl="2" w:tplc="B43E3180" w:tentative="1">
      <w:start w:val="1"/>
      <w:numFmt w:val="bullet"/>
      <w:lvlText w:val=""/>
      <w:lvlJc w:val="left"/>
      <w:pPr>
        <w:tabs>
          <w:tab w:val="num" w:pos="2160"/>
        </w:tabs>
        <w:ind w:left="2160" w:hanging="360"/>
      </w:pPr>
      <w:rPr>
        <w:rFonts w:ascii="Symbol" w:hAnsi="Symbol" w:hint="default"/>
      </w:rPr>
    </w:lvl>
    <w:lvl w:ilvl="3" w:tplc="5E9ACAB0" w:tentative="1">
      <w:start w:val="1"/>
      <w:numFmt w:val="bullet"/>
      <w:lvlText w:val=""/>
      <w:lvlJc w:val="left"/>
      <w:pPr>
        <w:tabs>
          <w:tab w:val="num" w:pos="2880"/>
        </w:tabs>
        <w:ind w:left="2880" w:hanging="360"/>
      </w:pPr>
      <w:rPr>
        <w:rFonts w:ascii="Symbol" w:hAnsi="Symbol" w:hint="default"/>
      </w:rPr>
    </w:lvl>
    <w:lvl w:ilvl="4" w:tplc="5EE6F45A" w:tentative="1">
      <w:start w:val="1"/>
      <w:numFmt w:val="bullet"/>
      <w:lvlText w:val=""/>
      <w:lvlJc w:val="left"/>
      <w:pPr>
        <w:tabs>
          <w:tab w:val="num" w:pos="3600"/>
        </w:tabs>
        <w:ind w:left="3600" w:hanging="360"/>
      </w:pPr>
      <w:rPr>
        <w:rFonts w:ascii="Symbol" w:hAnsi="Symbol" w:hint="default"/>
      </w:rPr>
    </w:lvl>
    <w:lvl w:ilvl="5" w:tplc="D722CDFA" w:tentative="1">
      <w:start w:val="1"/>
      <w:numFmt w:val="bullet"/>
      <w:lvlText w:val=""/>
      <w:lvlJc w:val="left"/>
      <w:pPr>
        <w:tabs>
          <w:tab w:val="num" w:pos="4320"/>
        </w:tabs>
        <w:ind w:left="4320" w:hanging="360"/>
      </w:pPr>
      <w:rPr>
        <w:rFonts w:ascii="Symbol" w:hAnsi="Symbol" w:hint="default"/>
      </w:rPr>
    </w:lvl>
    <w:lvl w:ilvl="6" w:tplc="935E14A0" w:tentative="1">
      <w:start w:val="1"/>
      <w:numFmt w:val="bullet"/>
      <w:lvlText w:val=""/>
      <w:lvlJc w:val="left"/>
      <w:pPr>
        <w:tabs>
          <w:tab w:val="num" w:pos="5040"/>
        </w:tabs>
        <w:ind w:left="5040" w:hanging="360"/>
      </w:pPr>
      <w:rPr>
        <w:rFonts w:ascii="Symbol" w:hAnsi="Symbol" w:hint="default"/>
      </w:rPr>
    </w:lvl>
    <w:lvl w:ilvl="7" w:tplc="BD68B12C" w:tentative="1">
      <w:start w:val="1"/>
      <w:numFmt w:val="bullet"/>
      <w:lvlText w:val=""/>
      <w:lvlJc w:val="left"/>
      <w:pPr>
        <w:tabs>
          <w:tab w:val="num" w:pos="5760"/>
        </w:tabs>
        <w:ind w:left="5760" w:hanging="360"/>
      </w:pPr>
      <w:rPr>
        <w:rFonts w:ascii="Symbol" w:hAnsi="Symbol" w:hint="default"/>
      </w:rPr>
    </w:lvl>
    <w:lvl w:ilvl="8" w:tplc="967A329A"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4FAC2ECA"/>
    <w:multiLevelType w:val="multilevel"/>
    <w:tmpl w:val="584A6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1213636"/>
    <w:multiLevelType w:val="hybridMultilevel"/>
    <w:tmpl w:val="C22EEC6C"/>
    <w:lvl w:ilvl="0" w:tplc="A26C7102">
      <w:start w:val="1"/>
      <w:numFmt w:val="bullet"/>
      <w:lvlText w:val=""/>
      <w:lvlPicBulletId w:val="0"/>
      <w:lvlJc w:val="left"/>
      <w:pPr>
        <w:tabs>
          <w:tab w:val="num" w:pos="720"/>
        </w:tabs>
        <w:ind w:left="720" w:hanging="360"/>
      </w:pPr>
      <w:rPr>
        <w:rFonts w:ascii="Symbol" w:hAnsi="Symbol" w:hint="default"/>
      </w:rPr>
    </w:lvl>
    <w:lvl w:ilvl="1" w:tplc="C958D998" w:tentative="1">
      <w:start w:val="1"/>
      <w:numFmt w:val="bullet"/>
      <w:lvlText w:val=""/>
      <w:lvlJc w:val="left"/>
      <w:pPr>
        <w:tabs>
          <w:tab w:val="num" w:pos="1440"/>
        </w:tabs>
        <w:ind w:left="1440" w:hanging="360"/>
      </w:pPr>
      <w:rPr>
        <w:rFonts w:ascii="Symbol" w:hAnsi="Symbol" w:hint="default"/>
      </w:rPr>
    </w:lvl>
    <w:lvl w:ilvl="2" w:tplc="1D0A8D76" w:tentative="1">
      <w:start w:val="1"/>
      <w:numFmt w:val="bullet"/>
      <w:lvlText w:val=""/>
      <w:lvlJc w:val="left"/>
      <w:pPr>
        <w:tabs>
          <w:tab w:val="num" w:pos="2160"/>
        </w:tabs>
        <w:ind w:left="2160" w:hanging="360"/>
      </w:pPr>
      <w:rPr>
        <w:rFonts w:ascii="Symbol" w:hAnsi="Symbol" w:hint="default"/>
      </w:rPr>
    </w:lvl>
    <w:lvl w:ilvl="3" w:tplc="5B288742" w:tentative="1">
      <w:start w:val="1"/>
      <w:numFmt w:val="bullet"/>
      <w:lvlText w:val=""/>
      <w:lvlJc w:val="left"/>
      <w:pPr>
        <w:tabs>
          <w:tab w:val="num" w:pos="2880"/>
        </w:tabs>
        <w:ind w:left="2880" w:hanging="360"/>
      </w:pPr>
      <w:rPr>
        <w:rFonts w:ascii="Symbol" w:hAnsi="Symbol" w:hint="default"/>
      </w:rPr>
    </w:lvl>
    <w:lvl w:ilvl="4" w:tplc="82C4F8B6" w:tentative="1">
      <w:start w:val="1"/>
      <w:numFmt w:val="bullet"/>
      <w:lvlText w:val=""/>
      <w:lvlJc w:val="left"/>
      <w:pPr>
        <w:tabs>
          <w:tab w:val="num" w:pos="3600"/>
        </w:tabs>
        <w:ind w:left="3600" w:hanging="360"/>
      </w:pPr>
      <w:rPr>
        <w:rFonts w:ascii="Symbol" w:hAnsi="Symbol" w:hint="default"/>
      </w:rPr>
    </w:lvl>
    <w:lvl w:ilvl="5" w:tplc="01322EE4" w:tentative="1">
      <w:start w:val="1"/>
      <w:numFmt w:val="bullet"/>
      <w:lvlText w:val=""/>
      <w:lvlJc w:val="left"/>
      <w:pPr>
        <w:tabs>
          <w:tab w:val="num" w:pos="4320"/>
        </w:tabs>
        <w:ind w:left="4320" w:hanging="360"/>
      </w:pPr>
      <w:rPr>
        <w:rFonts w:ascii="Symbol" w:hAnsi="Symbol" w:hint="default"/>
      </w:rPr>
    </w:lvl>
    <w:lvl w:ilvl="6" w:tplc="49D032EA" w:tentative="1">
      <w:start w:val="1"/>
      <w:numFmt w:val="bullet"/>
      <w:lvlText w:val=""/>
      <w:lvlJc w:val="left"/>
      <w:pPr>
        <w:tabs>
          <w:tab w:val="num" w:pos="5040"/>
        </w:tabs>
        <w:ind w:left="5040" w:hanging="360"/>
      </w:pPr>
      <w:rPr>
        <w:rFonts w:ascii="Symbol" w:hAnsi="Symbol" w:hint="default"/>
      </w:rPr>
    </w:lvl>
    <w:lvl w:ilvl="7" w:tplc="A3BCFED2" w:tentative="1">
      <w:start w:val="1"/>
      <w:numFmt w:val="bullet"/>
      <w:lvlText w:val=""/>
      <w:lvlJc w:val="left"/>
      <w:pPr>
        <w:tabs>
          <w:tab w:val="num" w:pos="5760"/>
        </w:tabs>
        <w:ind w:left="5760" w:hanging="360"/>
      </w:pPr>
      <w:rPr>
        <w:rFonts w:ascii="Symbol" w:hAnsi="Symbol" w:hint="default"/>
      </w:rPr>
    </w:lvl>
    <w:lvl w:ilvl="8" w:tplc="7FF0BCD8"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66A64DE2"/>
    <w:multiLevelType w:val="hybridMultilevel"/>
    <w:tmpl w:val="5F2ECAE8"/>
    <w:lvl w:ilvl="0" w:tplc="B4268AB2">
      <w:start w:val="1"/>
      <w:numFmt w:val="bullet"/>
      <w:lvlText w:val=""/>
      <w:lvlPicBulletId w:val="1"/>
      <w:lvlJc w:val="left"/>
      <w:pPr>
        <w:tabs>
          <w:tab w:val="num" w:pos="720"/>
        </w:tabs>
        <w:ind w:left="720" w:hanging="360"/>
      </w:pPr>
      <w:rPr>
        <w:rFonts w:ascii="Symbol" w:hAnsi="Symbol" w:hint="default"/>
      </w:rPr>
    </w:lvl>
    <w:lvl w:ilvl="1" w:tplc="5A9A5A9A" w:tentative="1">
      <w:start w:val="1"/>
      <w:numFmt w:val="bullet"/>
      <w:lvlText w:val=""/>
      <w:lvlJc w:val="left"/>
      <w:pPr>
        <w:tabs>
          <w:tab w:val="num" w:pos="1440"/>
        </w:tabs>
        <w:ind w:left="1440" w:hanging="360"/>
      </w:pPr>
      <w:rPr>
        <w:rFonts w:ascii="Symbol" w:hAnsi="Symbol" w:hint="default"/>
      </w:rPr>
    </w:lvl>
    <w:lvl w:ilvl="2" w:tplc="20826062" w:tentative="1">
      <w:start w:val="1"/>
      <w:numFmt w:val="bullet"/>
      <w:lvlText w:val=""/>
      <w:lvlJc w:val="left"/>
      <w:pPr>
        <w:tabs>
          <w:tab w:val="num" w:pos="2160"/>
        </w:tabs>
        <w:ind w:left="2160" w:hanging="360"/>
      </w:pPr>
      <w:rPr>
        <w:rFonts w:ascii="Symbol" w:hAnsi="Symbol" w:hint="default"/>
      </w:rPr>
    </w:lvl>
    <w:lvl w:ilvl="3" w:tplc="29BEA6E0" w:tentative="1">
      <w:start w:val="1"/>
      <w:numFmt w:val="bullet"/>
      <w:lvlText w:val=""/>
      <w:lvlJc w:val="left"/>
      <w:pPr>
        <w:tabs>
          <w:tab w:val="num" w:pos="2880"/>
        </w:tabs>
        <w:ind w:left="2880" w:hanging="360"/>
      </w:pPr>
      <w:rPr>
        <w:rFonts w:ascii="Symbol" w:hAnsi="Symbol" w:hint="default"/>
      </w:rPr>
    </w:lvl>
    <w:lvl w:ilvl="4" w:tplc="54768A20" w:tentative="1">
      <w:start w:val="1"/>
      <w:numFmt w:val="bullet"/>
      <w:lvlText w:val=""/>
      <w:lvlJc w:val="left"/>
      <w:pPr>
        <w:tabs>
          <w:tab w:val="num" w:pos="3600"/>
        </w:tabs>
        <w:ind w:left="3600" w:hanging="360"/>
      </w:pPr>
      <w:rPr>
        <w:rFonts w:ascii="Symbol" w:hAnsi="Symbol" w:hint="default"/>
      </w:rPr>
    </w:lvl>
    <w:lvl w:ilvl="5" w:tplc="550883E4" w:tentative="1">
      <w:start w:val="1"/>
      <w:numFmt w:val="bullet"/>
      <w:lvlText w:val=""/>
      <w:lvlJc w:val="left"/>
      <w:pPr>
        <w:tabs>
          <w:tab w:val="num" w:pos="4320"/>
        </w:tabs>
        <w:ind w:left="4320" w:hanging="360"/>
      </w:pPr>
      <w:rPr>
        <w:rFonts w:ascii="Symbol" w:hAnsi="Symbol" w:hint="default"/>
      </w:rPr>
    </w:lvl>
    <w:lvl w:ilvl="6" w:tplc="48CE8B20" w:tentative="1">
      <w:start w:val="1"/>
      <w:numFmt w:val="bullet"/>
      <w:lvlText w:val=""/>
      <w:lvlJc w:val="left"/>
      <w:pPr>
        <w:tabs>
          <w:tab w:val="num" w:pos="5040"/>
        </w:tabs>
        <w:ind w:left="5040" w:hanging="360"/>
      </w:pPr>
      <w:rPr>
        <w:rFonts w:ascii="Symbol" w:hAnsi="Symbol" w:hint="default"/>
      </w:rPr>
    </w:lvl>
    <w:lvl w:ilvl="7" w:tplc="AECAE674" w:tentative="1">
      <w:start w:val="1"/>
      <w:numFmt w:val="bullet"/>
      <w:lvlText w:val=""/>
      <w:lvlJc w:val="left"/>
      <w:pPr>
        <w:tabs>
          <w:tab w:val="num" w:pos="5760"/>
        </w:tabs>
        <w:ind w:left="5760" w:hanging="360"/>
      </w:pPr>
      <w:rPr>
        <w:rFonts w:ascii="Symbol" w:hAnsi="Symbol" w:hint="default"/>
      </w:rPr>
    </w:lvl>
    <w:lvl w:ilvl="8" w:tplc="6F56D38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7ECB07C4"/>
    <w:multiLevelType w:val="hybridMultilevel"/>
    <w:tmpl w:val="4ABA2158"/>
    <w:lvl w:ilvl="0" w:tplc="88F49C2E">
      <w:start w:val="1"/>
      <w:numFmt w:val="bullet"/>
      <w:lvlText w:val=""/>
      <w:lvlPicBulletId w:val="0"/>
      <w:lvlJc w:val="left"/>
      <w:pPr>
        <w:tabs>
          <w:tab w:val="num" w:pos="1211"/>
        </w:tabs>
        <w:ind w:left="1211" w:hanging="360"/>
      </w:pPr>
      <w:rPr>
        <w:rFonts w:ascii="Symbol" w:hAnsi="Symbol" w:hint="default"/>
      </w:rPr>
    </w:lvl>
    <w:lvl w:ilvl="1" w:tplc="1756BBFE" w:tentative="1">
      <w:start w:val="1"/>
      <w:numFmt w:val="bullet"/>
      <w:lvlText w:val=""/>
      <w:lvlJc w:val="left"/>
      <w:pPr>
        <w:tabs>
          <w:tab w:val="num" w:pos="1865"/>
        </w:tabs>
        <w:ind w:left="1865" w:hanging="360"/>
      </w:pPr>
      <w:rPr>
        <w:rFonts w:ascii="Symbol" w:hAnsi="Symbol" w:hint="default"/>
      </w:rPr>
    </w:lvl>
    <w:lvl w:ilvl="2" w:tplc="8EEC7FC8" w:tentative="1">
      <w:start w:val="1"/>
      <w:numFmt w:val="bullet"/>
      <w:lvlText w:val=""/>
      <w:lvlJc w:val="left"/>
      <w:pPr>
        <w:tabs>
          <w:tab w:val="num" w:pos="2585"/>
        </w:tabs>
        <w:ind w:left="2585" w:hanging="360"/>
      </w:pPr>
      <w:rPr>
        <w:rFonts w:ascii="Symbol" w:hAnsi="Symbol" w:hint="default"/>
      </w:rPr>
    </w:lvl>
    <w:lvl w:ilvl="3" w:tplc="A3EC3B3A" w:tentative="1">
      <w:start w:val="1"/>
      <w:numFmt w:val="bullet"/>
      <w:lvlText w:val=""/>
      <w:lvlJc w:val="left"/>
      <w:pPr>
        <w:tabs>
          <w:tab w:val="num" w:pos="3305"/>
        </w:tabs>
        <w:ind w:left="3305" w:hanging="360"/>
      </w:pPr>
      <w:rPr>
        <w:rFonts w:ascii="Symbol" w:hAnsi="Symbol" w:hint="default"/>
      </w:rPr>
    </w:lvl>
    <w:lvl w:ilvl="4" w:tplc="6C8E0B72" w:tentative="1">
      <w:start w:val="1"/>
      <w:numFmt w:val="bullet"/>
      <w:lvlText w:val=""/>
      <w:lvlJc w:val="left"/>
      <w:pPr>
        <w:tabs>
          <w:tab w:val="num" w:pos="4025"/>
        </w:tabs>
        <w:ind w:left="4025" w:hanging="360"/>
      </w:pPr>
      <w:rPr>
        <w:rFonts w:ascii="Symbol" w:hAnsi="Symbol" w:hint="default"/>
      </w:rPr>
    </w:lvl>
    <w:lvl w:ilvl="5" w:tplc="4E209A22" w:tentative="1">
      <w:start w:val="1"/>
      <w:numFmt w:val="bullet"/>
      <w:lvlText w:val=""/>
      <w:lvlJc w:val="left"/>
      <w:pPr>
        <w:tabs>
          <w:tab w:val="num" w:pos="4745"/>
        </w:tabs>
        <w:ind w:left="4745" w:hanging="360"/>
      </w:pPr>
      <w:rPr>
        <w:rFonts w:ascii="Symbol" w:hAnsi="Symbol" w:hint="default"/>
      </w:rPr>
    </w:lvl>
    <w:lvl w:ilvl="6" w:tplc="76DA1026" w:tentative="1">
      <w:start w:val="1"/>
      <w:numFmt w:val="bullet"/>
      <w:lvlText w:val=""/>
      <w:lvlJc w:val="left"/>
      <w:pPr>
        <w:tabs>
          <w:tab w:val="num" w:pos="5465"/>
        </w:tabs>
        <w:ind w:left="5465" w:hanging="360"/>
      </w:pPr>
      <w:rPr>
        <w:rFonts w:ascii="Symbol" w:hAnsi="Symbol" w:hint="default"/>
      </w:rPr>
    </w:lvl>
    <w:lvl w:ilvl="7" w:tplc="D98E9824" w:tentative="1">
      <w:start w:val="1"/>
      <w:numFmt w:val="bullet"/>
      <w:lvlText w:val=""/>
      <w:lvlJc w:val="left"/>
      <w:pPr>
        <w:tabs>
          <w:tab w:val="num" w:pos="6185"/>
        </w:tabs>
        <w:ind w:left="6185" w:hanging="360"/>
      </w:pPr>
      <w:rPr>
        <w:rFonts w:ascii="Symbol" w:hAnsi="Symbol" w:hint="default"/>
      </w:rPr>
    </w:lvl>
    <w:lvl w:ilvl="8" w:tplc="08028D7A" w:tentative="1">
      <w:start w:val="1"/>
      <w:numFmt w:val="bullet"/>
      <w:lvlText w:val=""/>
      <w:lvlJc w:val="left"/>
      <w:pPr>
        <w:tabs>
          <w:tab w:val="num" w:pos="6905"/>
        </w:tabs>
        <w:ind w:left="6905" w:hanging="360"/>
      </w:pPr>
      <w:rPr>
        <w:rFonts w:ascii="Symbol" w:hAnsi="Symbol" w:hint="default"/>
      </w:rPr>
    </w:lvl>
  </w:abstractNum>
  <w:num w:numId="1">
    <w:abstractNumId w:val="5"/>
  </w:num>
  <w:num w:numId="2">
    <w:abstractNumId w:val="2"/>
  </w:num>
  <w:num w:numId="3">
    <w:abstractNumId w:val="0"/>
  </w:num>
  <w:num w:numId="4">
    <w:abstractNumId w:val="3"/>
  </w:num>
  <w:num w:numId="5">
    <w:abstractNumId w:val="7"/>
  </w:num>
  <w:num w:numId="6">
    <w:abstractNumId w:val="1"/>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4B6D"/>
    <w:rsid w:val="000070C2"/>
    <w:rsid w:val="000148F8"/>
    <w:rsid w:val="00045DEC"/>
    <w:rsid w:val="000819FA"/>
    <w:rsid w:val="00085372"/>
    <w:rsid w:val="00087686"/>
    <w:rsid w:val="00097410"/>
    <w:rsid w:val="000A0933"/>
    <w:rsid w:val="000B0E7A"/>
    <w:rsid w:val="000C05BE"/>
    <w:rsid w:val="000C1A56"/>
    <w:rsid w:val="000C2E66"/>
    <w:rsid w:val="000D6A37"/>
    <w:rsid w:val="000E7F13"/>
    <w:rsid w:val="00103557"/>
    <w:rsid w:val="00120BD1"/>
    <w:rsid w:val="001219AF"/>
    <w:rsid w:val="00121B1D"/>
    <w:rsid w:val="001452FB"/>
    <w:rsid w:val="00160286"/>
    <w:rsid w:val="00164181"/>
    <w:rsid w:val="001643B4"/>
    <w:rsid w:val="001757DD"/>
    <w:rsid w:val="00176728"/>
    <w:rsid w:val="001879A7"/>
    <w:rsid w:val="00193AF4"/>
    <w:rsid w:val="001B423E"/>
    <w:rsid w:val="001C0621"/>
    <w:rsid w:val="00210D12"/>
    <w:rsid w:val="002135BD"/>
    <w:rsid w:val="00217DA0"/>
    <w:rsid w:val="00220DD8"/>
    <w:rsid w:val="00221DB5"/>
    <w:rsid w:val="00247D34"/>
    <w:rsid w:val="002511BF"/>
    <w:rsid w:val="002656A0"/>
    <w:rsid w:val="002B0AFC"/>
    <w:rsid w:val="002B6140"/>
    <w:rsid w:val="002C7936"/>
    <w:rsid w:val="002F2DBE"/>
    <w:rsid w:val="002F5155"/>
    <w:rsid w:val="00326EAA"/>
    <w:rsid w:val="00331A41"/>
    <w:rsid w:val="00332032"/>
    <w:rsid w:val="00332556"/>
    <w:rsid w:val="003446D2"/>
    <w:rsid w:val="00350DC9"/>
    <w:rsid w:val="00357342"/>
    <w:rsid w:val="00370A25"/>
    <w:rsid w:val="00371B64"/>
    <w:rsid w:val="00391ECD"/>
    <w:rsid w:val="00396A77"/>
    <w:rsid w:val="003A75E2"/>
    <w:rsid w:val="003B185B"/>
    <w:rsid w:val="003D5FB7"/>
    <w:rsid w:val="003D6B10"/>
    <w:rsid w:val="00402695"/>
    <w:rsid w:val="00416B16"/>
    <w:rsid w:val="00417D37"/>
    <w:rsid w:val="004206EB"/>
    <w:rsid w:val="00425FE8"/>
    <w:rsid w:val="00445B74"/>
    <w:rsid w:val="00456C88"/>
    <w:rsid w:val="00460AFB"/>
    <w:rsid w:val="0046570C"/>
    <w:rsid w:val="00474E1C"/>
    <w:rsid w:val="00480FA8"/>
    <w:rsid w:val="00495C7D"/>
    <w:rsid w:val="004964DA"/>
    <w:rsid w:val="004B62FE"/>
    <w:rsid w:val="004C01A2"/>
    <w:rsid w:val="004C1D9B"/>
    <w:rsid w:val="004D6A09"/>
    <w:rsid w:val="004F0662"/>
    <w:rsid w:val="00507DEB"/>
    <w:rsid w:val="00515D69"/>
    <w:rsid w:val="00520832"/>
    <w:rsid w:val="00547495"/>
    <w:rsid w:val="00557257"/>
    <w:rsid w:val="0059583F"/>
    <w:rsid w:val="00595AEE"/>
    <w:rsid w:val="005A1A5E"/>
    <w:rsid w:val="005A4697"/>
    <w:rsid w:val="005B0689"/>
    <w:rsid w:val="005B2312"/>
    <w:rsid w:val="005C207C"/>
    <w:rsid w:val="005D4B6D"/>
    <w:rsid w:val="005D5F17"/>
    <w:rsid w:val="005F3313"/>
    <w:rsid w:val="00601792"/>
    <w:rsid w:val="006164EC"/>
    <w:rsid w:val="00624D26"/>
    <w:rsid w:val="00630E9C"/>
    <w:rsid w:val="006327B2"/>
    <w:rsid w:val="006339AB"/>
    <w:rsid w:val="006468BB"/>
    <w:rsid w:val="00661DDB"/>
    <w:rsid w:val="00663BC9"/>
    <w:rsid w:val="0066620A"/>
    <w:rsid w:val="00671758"/>
    <w:rsid w:val="006801CA"/>
    <w:rsid w:val="00683163"/>
    <w:rsid w:val="006914B5"/>
    <w:rsid w:val="0069157F"/>
    <w:rsid w:val="00697296"/>
    <w:rsid w:val="006C44E8"/>
    <w:rsid w:val="006D3695"/>
    <w:rsid w:val="00703750"/>
    <w:rsid w:val="00714928"/>
    <w:rsid w:val="007161F6"/>
    <w:rsid w:val="00717C26"/>
    <w:rsid w:val="0072319C"/>
    <w:rsid w:val="00731E42"/>
    <w:rsid w:val="007366A6"/>
    <w:rsid w:val="00737876"/>
    <w:rsid w:val="00741434"/>
    <w:rsid w:val="007421B3"/>
    <w:rsid w:val="0074425F"/>
    <w:rsid w:val="007536B3"/>
    <w:rsid w:val="00753CD1"/>
    <w:rsid w:val="007656AD"/>
    <w:rsid w:val="00791B31"/>
    <w:rsid w:val="00794385"/>
    <w:rsid w:val="00794A3B"/>
    <w:rsid w:val="0079660E"/>
    <w:rsid w:val="00797C7D"/>
    <w:rsid w:val="007B2659"/>
    <w:rsid w:val="007B57AC"/>
    <w:rsid w:val="007C3F7E"/>
    <w:rsid w:val="007C7A9D"/>
    <w:rsid w:val="007F0757"/>
    <w:rsid w:val="007F0E5B"/>
    <w:rsid w:val="007F7C5C"/>
    <w:rsid w:val="0081471B"/>
    <w:rsid w:val="00827B03"/>
    <w:rsid w:val="00837307"/>
    <w:rsid w:val="00843E1D"/>
    <w:rsid w:val="008443CE"/>
    <w:rsid w:val="0084440B"/>
    <w:rsid w:val="0086344C"/>
    <w:rsid w:val="00887345"/>
    <w:rsid w:val="00892CFA"/>
    <w:rsid w:val="00893B08"/>
    <w:rsid w:val="00893B0C"/>
    <w:rsid w:val="008A49A7"/>
    <w:rsid w:val="008A5319"/>
    <w:rsid w:val="008A7255"/>
    <w:rsid w:val="008B069E"/>
    <w:rsid w:val="008F3055"/>
    <w:rsid w:val="009147D1"/>
    <w:rsid w:val="009271A4"/>
    <w:rsid w:val="009303AE"/>
    <w:rsid w:val="00945330"/>
    <w:rsid w:val="00955BE1"/>
    <w:rsid w:val="00964FEE"/>
    <w:rsid w:val="009A6225"/>
    <w:rsid w:val="009A7807"/>
    <w:rsid w:val="009C09E2"/>
    <w:rsid w:val="009C1476"/>
    <w:rsid w:val="009C4663"/>
    <w:rsid w:val="009D055A"/>
    <w:rsid w:val="009D3F22"/>
    <w:rsid w:val="009D562A"/>
    <w:rsid w:val="009F1396"/>
    <w:rsid w:val="009F7E18"/>
    <w:rsid w:val="00A061B9"/>
    <w:rsid w:val="00A2524E"/>
    <w:rsid w:val="00A26ABA"/>
    <w:rsid w:val="00A520F8"/>
    <w:rsid w:val="00A55590"/>
    <w:rsid w:val="00A74372"/>
    <w:rsid w:val="00A8242C"/>
    <w:rsid w:val="00A871A1"/>
    <w:rsid w:val="00AA63F3"/>
    <w:rsid w:val="00AB4E28"/>
    <w:rsid w:val="00AD375D"/>
    <w:rsid w:val="00AD3CD6"/>
    <w:rsid w:val="00AD3FA8"/>
    <w:rsid w:val="00AD405D"/>
    <w:rsid w:val="00AD5AC8"/>
    <w:rsid w:val="00AF17BE"/>
    <w:rsid w:val="00AF79E0"/>
    <w:rsid w:val="00B000CA"/>
    <w:rsid w:val="00B051C5"/>
    <w:rsid w:val="00B06304"/>
    <w:rsid w:val="00B264B8"/>
    <w:rsid w:val="00B37ED9"/>
    <w:rsid w:val="00B45B16"/>
    <w:rsid w:val="00B5046E"/>
    <w:rsid w:val="00B55AD2"/>
    <w:rsid w:val="00B60175"/>
    <w:rsid w:val="00B71FAC"/>
    <w:rsid w:val="00B728EA"/>
    <w:rsid w:val="00B77706"/>
    <w:rsid w:val="00B9225E"/>
    <w:rsid w:val="00B92E63"/>
    <w:rsid w:val="00BA590A"/>
    <w:rsid w:val="00BB1C30"/>
    <w:rsid w:val="00BC0DBD"/>
    <w:rsid w:val="00BC4084"/>
    <w:rsid w:val="00BC6B2D"/>
    <w:rsid w:val="00BF32B8"/>
    <w:rsid w:val="00C1235C"/>
    <w:rsid w:val="00C1335F"/>
    <w:rsid w:val="00C137C2"/>
    <w:rsid w:val="00C15948"/>
    <w:rsid w:val="00C2190D"/>
    <w:rsid w:val="00C35405"/>
    <w:rsid w:val="00C376AE"/>
    <w:rsid w:val="00C4092F"/>
    <w:rsid w:val="00C615C2"/>
    <w:rsid w:val="00C90A40"/>
    <w:rsid w:val="00CA1806"/>
    <w:rsid w:val="00CA5B9C"/>
    <w:rsid w:val="00CB086B"/>
    <w:rsid w:val="00CB41A7"/>
    <w:rsid w:val="00CB4F85"/>
    <w:rsid w:val="00CC6891"/>
    <w:rsid w:val="00CE066E"/>
    <w:rsid w:val="00CE1728"/>
    <w:rsid w:val="00CE3299"/>
    <w:rsid w:val="00CF02A9"/>
    <w:rsid w:val="00CF3536"/>
    <w:rsid w:val="00CF4E39"/>
    <w:rsid w:val="00D00BB8"/>
    <w:rsid w:val="00D01BBB"/>
    <w:rsid w:val="00D10406"/>
    <w:rsid w:val="00D14E95"/>
    <w:rsid w:val="00D17124"/>
    <w:rsid w:val="00D20759"/>
    <w:rsid w:val="00D23BDF"/>
    <w:rsid w:val="00D3334F"/>
    <w:rsid w:val="00D37AC3"/>
    <w:rsid w:val="00D4102A"/>
    <w:rsid w:val="00D419DE"/>
    <w:rsid w:val="00D47D03"/>
    <w:rsid w:val="00D5218D"/>
    <w:rsid w:val="00D64064"/>
    <w:rsid w:val="00D834C1"/>
    <w:rsid w:val="00D85935"/>
    <w:rsid w:val="00D90A54"/>
    <w:rsid w:val="00D953F0"/>
    <w:rsid w:val="00D96400"/>
    <w:rsid w:val="00D9675B"/>
    <w:rsid w:val="00D96E0B"/>
    <w:rsid w:val="00DA0E65"/>
    <w:rsid w:val="00DA39D4"/>
    <w:rsid w:val="00DA5A71"/>
    <w:rsid w:val="00DB5122"/>
    <w:rsid w:val="00DC127E"/>
    <w:rsid w:val="00DC5271"/>
    <w:rsid w:val="00DC7E48"/>
    <w:rsid w:val="00DE0253"/>
    <w:rsid w:val="00DE28F3"/>
    <w:rsid w:val="00DE4B44"/>
    <w:rsid w:val="00DE77D0"/>
    <w:rsid w:val="00E21682"/>
    <w:rsid w:val="00E24834"/>
    <w:rsid w:val="00E24973"/>
    <w:rsid w:val="00E34502"/>
    <w:rsid w:val="00E57FCB"/>
    <w:rsid w:val="00E65834"/>
    <w:rsid w:val="00E729E8"/>
    <w:rsid w:val="00EA45E7"/>
    <w:rsid w:val="00EB5210"/>
    <w:rsid w:val="00EB63B9"/>
    <w:rsid w:val="00EC36E4"/>
    <w:rsid w:val="00ED0301"/>
    <w:rsid w:val="00ED0C01"/>
    <w:rsid w:val="00EF1374"/>
    <w:rsid w:val="00F01945"/>
    <w:rsid w:val="00F04EAD"/>
    <w:rsid w:val="00F12A30"/>
    <w:rsid w:val="00F13787"/>
    <w:rsid w:val="00F4258F"/>
    <w:rsid w:val="00F5092D"/>
    <w:rsid w:val="00F60264"/>
    <w:rsid w:val="00F613E6"/>
    <w:rsid w:val="00F66848"/>
    <w:rsid w:val="00F759CF"/>
    <w:rsid w:val="00F96220"/>
    <w:rsid w:val="00FB12E7"/>
    <w:rsid w:val="00FD5860"/>
    <w:rsid w:val="00FD7AFE"/>
    <w:rsid w:val="00FE7F12"/>
    <w:rsid w:val="00FF0E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618B002-8CCE-47D5-ACE1-FC75E7231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60AF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D4B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semiHidden/>
    <w:unhideWhenUsed/>
    <w:rsid w:val="00FD7A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FD7AFE"/>
    <w:rPr>
      <w:color w:val="0000FF"/>
      <w:u w:val="single"/>
    </w:rPr>
  </w:style>
  <w:style w:type="paragraph" w:styleId="a6">
    <w:name w:val="List Paragraph"/>
    <w:basedOn w:val="a"/>
    <w:uiPriority w:val="34"/>
    <w:qFormat/>
    <w:rsid w:val="00FB12E7"/>
    <w:pPr>
      <w:ind w:left="720"/>
      <w:contextualSpacing/>
    </w:pPr>
  </w:style>
  <w:style w:type="paragraph" w:styleId="a7">
    <w:name w:val="header"/>
    <w:basedOn w:val="a"/>
    <w:link w:val="a8"/>
    <w:uiPriority w:val="99"/>
    <w:unhideWhenUsed/>
    <w:rsid w:val="00DA39D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A39D4"/>
  </w:style>
  <w:style w:type="paragraph" w:styleId="a9">
    <w:name w:val="footer"/>
    <w:basedOn w:val="a"/>
    <w:link w:val="aa"/>
    <w:uiPriority w:val="99"/>
    <w:unhideWhenUsed/>
    <w:rsid w:val="00DA39D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A39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06653">
      <w:bodyDiv w:val="1"/>
      <w:marLeft w:val="0"/>
      <w:marRight w:val="0"/>
      <w:marTop w:val="0"/>
      <w:marBottom w:val="0"/>
      <w:divBdr>
        <w:top w:val="none" w:sz="0" w:space="0" w:color="auto"/>
        <w:left w:val="none" w:sz="0" w:space="0" w:color="auto"/>
        <w:bottom w:val="none" w:sz="0" w:space="0" w:color="auto"/>
        <w:right w:val="none" w:sz="0" w:space="0" w:color="auto"/>
      </w:divBdr>
    </w:div>
    <w:div w:id="170410656">
      <w:bodyDiv w:val="1"/>
      <w:marLeft w:val="0"/>
      <w:marRight w:val="0"/>
      <w:marTop w:val="0"/>
      <w:marBottom w:val="0"/>
      <w:divBdr>
        <w:top w:val="none" w:sz="0" w:space="0" w:color="auto"/>
        <w:left w:val="none" w:sz="0" w:space="0" w:color="auto"/>
        <w:bottom w:val="none" w:sz="0" w:space="0" w:color="auto"/>
        <w:right w:val="none" w:sz="0" w:space="0" w:color="auto"/>
      </w:divBdr>
      <w:divsChild>
        <w:div w:id="824205125">
          <w:marLeft w:val="0"/>
          <w:marRight w:val="0"/>
          <w:marTop w:val="0"/>
          <w:marBottom w:val="0"/>
          <w:divBdr>
            <w:top w:val="none" w:sz="0" w:space="0" w:color="auto"/>
            <w:left w:val="none" w:sz="0" w:space="0" w:color="auto"/>
            <w:bottom w:val="none" w:sz="0" w:space="0" w:color="auto"/>
            <w:right w:val="none" w:sz="0" w:space="0" w:color="auto"/>
          </w:divBdr>
          <w:divsChild>
            <w:div w:id="70200708">
              <w:marLeft w:val="0"/>
              <w:marRight w:val="0"/>
              <w:marTop w:val="450"/>
              <w:marBottom w:val="0"/>
              <w:divBdr>
                <w:top w:val="none" w:sz="0" w:space="0" w:color="auto"/>
                <w:left w:val="none" w:sz="0" w:space="0" w:color="auto"/>
                <w:bottom w:val="none" w:sz="0" w:space="0" w:color="auto"/>
                <w:right w:val="none" w:sz="0" w:space="0" w:color="auto"/>
              </w:divBdr>
              <w:divsChild>
                <w:div w:id="1715425262">
                  <w:marLeft w:val="0"/>
                  <w:marRight w:val="0"/>
                  <w:marTop w:val="0"/>
                  <w:marBottom w:val="0"/>
                  <w:divBdr>
                    <w:top w:val="none" w:sz="0" w:space="0" w:color="auto"/>
                    <w:left w:val="none" w:sz="0" w:space="0" w:color="auto"/>
                    <w:bottom w:val="none" w:sz="0" w:space="0" w:color="auto"/>
                    <w:right w:val="none" w:sz="0" w:space="0" w:color="auto"/>
                  </w:divBdr>
                  <w:divsChild>
                    <w:div w:id="1854342244">
                      <w:marLeft w:val="0"/>
                      <w:marRight w:val="0"/>
                      <w:marTop w:val="0"/>
                      <w:marBottom w:val="0"/>
                      <w:divBdr>
                        <w:top w:val="none" w:sz="0" w:space="0" w:color="auto"/>
                        <w:left w:val="none" w:sz="0" w:space="0" w:color="auto"/>
                        <w:bottom w:val="none" w:sz="0" w:space="0" w:color="auto"/>
                        <w:right w:val="none" w:sz="0" w:space="0" w:color="auto"/>
                      </w:divBdr>
                    </w:div>
                    <w:div w:id="2007975789">
                      <w:marLeft w:val="0"/>
                      <w:marRight w:val="0"/>
                      <w:marTop w:val="600"/>
                      <w:marBottom w:val="0"/>
                      <w:divBdr>
                        <w:top w:val="none" w:sz="0" w:space="0" w:color="auto"/>
                        <w:left w:val="none" w:sz="0" w:space="0" w:color="auto"/>
                        <w:bottom w:val="none" w:sz="0" w:space="0" w:color="auto"/>
                        <w:right w:val="none" w:sz="0" w:space="0" w:color="auto"/>
                      </w:divBdr>
                    </w:div>
                    <w:div w:id="1046218788">
                      <w:marLeft w:val="0"/>
                      <w:marRight w:val="0"/>
                      <w:marTop w:val="225"/>
                      <w:marBottom w:val="0"/>
                      <w:divBdr>
                        <w:top w:val="none" w:sz="0" w:space="0" w:color="auto"/>
                        <w:left w:val="none" w:sz="0" w:space="0" w:color="auto"/>
                        <w:bottom w:val="none" w:sz="0" w:space="0" w:color="auto"/>
                        <w:right w:val="none" w:sz="0" w:space="0" w:color="auto"/>
                      </w:divBdr>
                    </w:div>
                    <w:div w:id="138486846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382094683">
      <w:bodyDiv w:val="1"/>
      <w:marLeft w:val="0"/>
      <w:marRight w:val="0"/>
      <w:marTop w:val="0"/>
      <w:marBottom w:val="0"/>
      <w:divBdr>
        <w:top w:val="none" w:sz="0" w:space="0" w:color="auto"/>
        <w:left w:val="none" w:sz="0" w:space="0" w:color="auto"/>
        <w:bottom w:val="none" w:sz="0" w:space="0" w:color="auto"/>
        <w:right w:val="none" w:sz="0" w:space="0" w:color="auto"/>
      </w:divBdr>
    </w:div>
    <w:div w:id="385033591">
      <w:bodyDiv w:val="1"/>
      <w:marLeft w:val="0"/>
      <w:marRight w:val="0"/>
      <w:marTop w:val="0"/>
      <w:marBottom w:val="0"/>
      <w:divBdr>
        <w:top w:val="none" w:sz="0" w:space="0" w:color="auto"/>
        <w:left w:val="none" w:sz="0" w:space="0" w:color="auto"/>
        <w:bottom w:val="none" w:sz="0" w:space="0" w:color="auto"/>
        <w:right w:val="none" w:sz="0" w:space="0" w:color="auto"/>
      </w:divBdr>
      <w:divsChild>
        <w:div w:id="50153579">
          <w:marLeft w:val="0"/>
          <w:marRight w:val="0"/>
          <w:marTop w:val="0"/>
          <w:marBottom w:val="0"/>
          <w:divBdr>
            <w:top w:val="none" w:sz="0" w:space="0" w:color="auto"/>
            <w:left w:val="none" w:sz="0" w:space="0" w:color="auto"/>
            <w:bottom w:val="none" w:sz="0" w:space="0" w:color="auto"/>
            <w:right w:val="none" w:sz="0" w:space="0" w:color="auto"/>
          </w:divBdr>
          <w:divsChild>
            <w:div w:id="1360160999">
              <w:marLeft w:val="0"/>
              <w:marRight w:val="0"/>
              <w:marTop w:val="75"/>
              <w:marBottom w:val="600"/>
              <w:divBdr>
                <w:top w:val="none" w:sz="0" w:space="0" w:color="auto"/>
                <w:left w:val="none" w:sz="0" w:space="0" w:color="auto"/>
                <w:bottom w:val="single" w:sz="12" w:space="26" w:color="DAC6B8"/>
                <w:right w:val="none" w:sz="0" w:space="0" w:color="auto"/>
              </w:divBdr>
              <w:divsChild>
                <w:div w:id="1058747131">
                  <w:blockQuote w:val="1"/>
                  <w:marLeft w:val="0"/>
                  <w:marRight w:val="0"/>
                  <w:marTop w:val="600"/>
                  <w:marBottom w:val="600"/>
                  <w:divBdr>
                    <w:top w:val="none" w:sz="0" w:space="0" w:color="auto"/>
                    <w:left w:val="none" w:sz="0" w:space="0" w:color="auto"/>
                    <w:bottom w:val="none" w:sz="0" w:space="0" w:color="auto"/>
                    <w:right w:val="none" w:sz="0" w:space="0" w:color="auto"/>
                  </w:divBdr>
                </w:div>
              </w:divsChild>
            </w:div>
          </w:divsChild>
        </w:div>
        <w:div w:id="1132944481">
          <w:marLeft w:val="0"/>
          <w:marRight w:val="0"/>
          <w:marTop w:val="75"/>
          <w:marBottom w:val="0"/>
          <w:divBdr>
            <w:top w:val="none" w:sz="0" w:space="0" w:color="auto"/>
            <w:left w:val="none" w:sz="0" w:space="0" w:color="auto"/>
            <w:bottom w:val="none" w:sz="0" w:space="0" w:color="auto"/>
            <w:right w:val="none" w:sz="0" w:space="0" w:color="auto"/>
          </w:divBdr>
        </w:div>
      </w:divsChild>
    </w:div>
    <w:div w:id="612513875">
      <w:bodyDiv w:val="1"/>
      <w:marLeft w:val="0"/>
      <w:marRight w:val="0"/>
      <w:marTop w:val="0"/>
      <w:marBottom w:val="0"/>
      <w:divBdr>
        <w:top w:val="none" w:sz="0" w:space="0" w:color="auto"/>
        <w:left w:val="none" w:sz="0" w:space="0" w:color="auto"/>
        <w:bottom w:val="none" w:sz="0" w:space="0" w:color="auto"/>
        <w:right w:val="none" w:sz="0" w:space="0" w:color="auto"/>
      </w:divBdr>
    </w:div>
    <w:div w:id="752969350">
      <w:bodyDiv w:val="1"/>
      <w:marLeft w:val="0"/>
      <w:marRight w:val="0"/>
      <w:marTop w:val="0"/>
      <w:marBottom w:val="0"/>
      <w:divBdr>
        <w:top w:val="none" w:sz="0" w:space="0" w:color="auto"/>
        <w:left w:val="none" w:sz="0" w:space="0" w:color="auto"/>
        <w:bottom w:val="none" w:sz="0" w:space="0" w:color="auto"/>
        <w:right w:val="none" w:sz="0" w:space="0" w:color="auto"/>
      </w:divBdr>
    </w:div>
    <w:div w:id="1015309943">
      <w:bodyDiv w:val="1"/>
      <w:marLeft w:val="0"/>
      <w:marRight w:val="0"/>
      <w:marTop w:val="0"/>
      <w:marBottom w:val="0"/>
      <w:divBdr>
        <w:top w:val="none" w:sz="0" w:space="0" w:color="auto"/>
        <w:left w:val="none" w:sz="0" w:space="0" w:color="auto"/>
        <w:bottom w:val="none" w:sz="0" w:space="0" w:color="auto"/>
        <w:right w:val="none" w:sz="0" w:space="0" w:color="auto"/>
      </w:divBdr>
    </w:div>
    <w:div w:id="1367483057">
      <w:bodyDiv w:val="1"/>
      <w:marLeft w:val="0"/>
      <w:marRight w:val="0"/>
      <w:marTop w:val="0"/>
      <w:marBottom w:val="0"/>
      <w:divBdr>
        <w:top w:val="none" w:sz="0" w:space="0" w:color="auto"/>
        <w:left w:val="none" w:sz="0" w:space="0" w:color="auto"/>
        <w:bottom w:val="none" w:sz="0" w:space="0" w:color="auto"/>
        <w:right w:val="none" w:sz="0" w:space="0" w:color="auto"/>
      </w:divBdr>
    </w:div>
    <w:div w:id="1455711615">
      <w:bodyDiv w:val="1"/>
      <w:marLeft w:val="0"/>
      <w:marRight w:val="0"/>
      <w:marTop w:val="0"/>
      <w:marBottom w:val="0"/>
      <w:divBdr>
        <w:top w:val="none" w:sz="0" w:space="0" w:color="auto"/>
        <w:left w:val="none" w:sz="0" w:space="0" w:color="auto"/>
        <w:bottom w:val="none" w:sz="0" w:space="0" w:color="auto"/>
        <w:right w:val="none" w:sz="0" w:space="0" w:color="auto"/>
      </w:divBdr>
    </w:div>
    <w:div w:id="1801529666">
      <w:bodyDiv w:val="1"/>
      <w:marLeft w:val="0"/>
      <w:marRight w:val="0"/>
      <w:marTop w:val="0"/>
      <w:marBottom w:val="0"/>
      <w:divBdr>
        <w:top w:val="none" w:sz="0" w:space="0" w:color="auto"/>
        <w:left w:val="none" w:sz="0" w:space="0" w:color="auto"/>
        <w:bottom w:val="none" w:sz="0" w:space="0" w:color="auto"/>
        <w:right w:val="none" w:sz="0" w:space="0" w:color="auto"/>
      </w:divBdr>
    </w:div>
    <w:div w:id="1936480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1.png"/><Relationship Id="rId21" Type="http://schemas.openxmlformats.org/officeDocument/2006/relationships/image" Target="media/image17.jpeg"/><Relationship Id="rId34" Type="http://schemas.openxmlformats.org/officeDocument/2006/relationships/oleObject" Target="embeddings/oleObject3.bin"/><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oleObject" Target="embeddings/oleObject2.bin"/><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oleObject" Target="embeddings/oleObject4.bin"/><Relationship Id="rId49" Type="http://schemas.openxmlformats.org/officeDocument/2006/relationships/image" Target="media/image41.jpe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pn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oleObject" Target="embeddings/oleObject1.bin"/><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image" Target="media/image4.jpeg"/><Relationship Id="rId51" Type="http://schemas.openxmlformats.org/officeDocument/2006/relationships/oleObject" Target="embeddings/oleObject5.bin"/><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7.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png"/><Relationship Id="rId6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021340-0D03-44A2-BAB7-2D384629D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3869</TotalTime>
  <Pages>20</Pages>
  <Words>6134</Words>
  <Characters>34967</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Митюнов Алексей Геннадьевич</dc:creator>
  <cp:keywords/>
  <dc:description/>
  <cp:lastModifiedBy>Яковенко Марина Николаевна</cp:lastModifiedBy>
  <cp:revision>207</cp:revision>
  <dcterms:created xsi:type="dcterms:W3CDTF">2021-01-15T06:23:00Z</dcterms:created>
  <dcterms:modified xsi:type="dcterms:W3CDTF">2021-01-22T06:28:00Z</dcterms:modified>
</cp:coreProperties>
</file>